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7" w:rsidRDefault="00F93F16">
      <w:pPr>
        <w:rPr>
          <w:b/>
        </w:rPr>
      </w:pPr>
      <w:proofErr w:type="spellStart"/>
      <w:r w:rsidRPr="00F93F16">
        <w:rPr>
          <w:b/>
        </w:rPr>
        <w:t>Magzine</w:t>
      </w:r>
      <w:proofErr w:type="spellEnd"/>
      <w:r w:rsidRPr="00F93F16">
        <w:rPr>
          <w:b/>
        </w:rPr>
        <w:t xml:space="preserve"> de l’Agglomération Grand Paris Sud 1.23</w:t>
      </w:r>
    </w:p>
    <w:p w:rsidR="00E72946" w:rsidRPr="00F93F16" w:rsidRDefault="00E72946">
      <w:pPr>
        <w:rPr>
          <w:b/>
        </w:rPr>
      </w:pPr>
      <w:r>
        <w:rPr>
          <w:b/>
        </w:rPr>
        <w:t>MAI-JUIN 2023</w:t>
      </w:r>
    </w:p>
    <w:p w:rsidR="00F93F16" w:rsidRDefault="00F93F16">
      <w:pPr>
        <w:rPr>
          <w:b/>
        </w:rPr>
      </w:pPr>
      <w:r w:rsidRPr="00F93F16">
        <w:rPr>
          <w:b/>
        </w:rPr>
        <w:t>1 agglomération &gt; 23 communes</w:t>
      </w:r>
    </w:p>
    <w:p w:rsidR="00F93F16" w:rsidRDefault="00F93F16">
      <w:pPr>
        <w:rPr>
          <w:b/>
        </w:rPr>
      </w:pPr>
    </w:p>
    <w:p w:rsidR="00F93F16" w:rsidRDefault="00F93F16">
      <w:pPr>
        <w:rPr>
          <w:b/>
        </w:rPr>
      </w:pPr>
      <w:r>
        <w:rPr>
          <w:b/>
        </w:rPr>
        <w:t>Page 1</w:t>
      </w:r>
    </w:p>
    <w:p w:rsidR="00F93F16" w:rsidRPr="00F93F16" w:rsidRDefault="00E72946" w:rsidP="00F93F16">
      <w:r>
        <w:t>BUDGET 2023</w:t>
      </w:r>
    </w:p>
    <w:p w:rsidR="00F93F16" w:rsidRDefault="00E72946" w:rsidP="00F93F16">
      <w:r>
        <w:t>GARDER LE CAP</w:t>
      </w:r>
    </w:p>
    <w:p w:rsidR="00F93F16" w:rsidRDefault="00F93F16" w:rsidP="00F93F16">
      <w:pPr>
        <w:rPr>
          <w:b/>
        </w:rPr>
      </w:pPr>
      <w:r>
        <w:rPr>
          <w:b/>
        </w:rPr>
        <w:t>Page 2</w:t>
      </w:r>
    </w:p>
    <w:p w:rsidR="00F93F16" w:rsidRPr="005F4BF0" w:rsidRDefault="00DD1AFD" w:rsidP="00DD1AFD">
      <w:pPr>
        <w:spacing w:after="0"/>
        <w:rPr>
          <w:b/>
        </w:rPr>
      </w:pPr>
      <w:r w:rsidRPr="005F4BF0">
        <w:rPr>
          <w:b/>
        </w:rPr>
        <w:t xml:space="preserve">L’Agglo, c’est : </w:t>
      </w:r>
    </w:p>
    <w:p w:rsidR="00DD1AFD" w:rsidRPr="00DD1AFD" w:rsidRDefault="00DD1AFD" w:rsidP="00DD1AFD">
      <w:pPr>
        <w:spacing w:after="0"/>
      </w:pPr>
      <w:r w:rsidRPr="00DD1AFD">
        <w:t>Culture</w:t>
      </w:r>
    </w:p>
    <w:p w:rsidR="00DD1AFD" w:rsidRPr="00DD1AFD" w:rsidRDefault="00DD1AFD" w:rsidP="00DD1AFD">
      <w:pPr>
        <w:spacing w:after="0"/>
      </w:pPr>
      <w:r w:rsidRPr="00DD1AFD">
        <w:t>Déchets</w:t>
      </w:r>
    </w:p>
    <w:p w:rsidR="00DD1AFD" w:rsidRPr="00DD1AFD" w:rsidRDefault="00DD1AFD" w:rsidP="00DD1AFD">
      <w:pPr>
        <w:spacing w:after="0"/>
      </w:pPr>
      <w:r w:rsidRPr="00DD1AFD">
        <w:t>Eau/ Assainissement</w:t>
      </w:r>
    </w:p>
    <w:p w:rsidR="00DD1AFD" w:rsidRPr="00DD1AFD" w:rsidRDefault="00DD1AFD" w:rsidP="00DD1AFD">
      <w:pPr>
        <w:spacing w:after="0"/>
      </w:pPr>
      <w:r w:rsidRPr="00DD1AFD">
        <w:t>Economie</w:t>
      </w:r>
    </w:p>
    <w:p w:rsidR="00DD1AFD" w:rsidRPr="00DD1AFD" w:rsidRDefault="00DD1AFD" w:rsidP="00DD1AFD">
      <w:pPr>
        <w:spacing w:after="0"/>
      </w:pPr>
      <w:r w:rsidRPr="00DD1AFD">
        <w:t>Energie</w:t>
      </w:r>
    </w:p>
    <w:p w:rsidR="00DD1AFD" w:rsidRPr="00E72946" w:rsidRDefault="00DD1AFD" w:rsidP="00DD1AFD">
      <w:pPr>
        <w:spacing w:after="0"/>
      </w:pPr>
      <w:r w:rsidRPr="00E72946">
        <w:t>Inclusion républicaine</w:t>
      </w:r>
    </w:p>
    <w:p w:rsidR="00DD1AFD" w:rsidRPr="00DD1AFD" w:rsidRDefault="00DD1AFD" w:rsidP="00DD1AFD">
      <w:pPr>
        <w:spacing w:after="0"/>
      </w:pPr>
      <w:r w:rsidRPr="00DD1AFD">
        <w:t>Solidarités</w:t>
      </w:r>
    </w:p>
    <w:p w:rsidR="00DD1AFD" w:rsidRPr="00DD1AFD" w:rsidRDefault="00DD1AFD" w:rsidP="00DD1AFD">
      <w:pPr>
        <w:spacing w:after="0"/>
      </w:pPr>
      <w:r w:rsidRPr="00DD1AFD">
        <w:t>Enseignement supérieur</w:t>
      </w:r>
    </w:p>
    <w:p w:rsidR="00DD1AFD" w:rsidRPr="00DD1AFD" w:rsidRDefault="00DD1AFD" w:rsidP="00DD1AFD">
      <w:pPr>
        <w:spacing w:after="0"/>
      </w:pPr>
      <w:r w:rsidRPr="00DD1AFD">
        <w:t>Environnement</w:t>
      </w:r>
    </w:p>
    <w:p w:rsidR="00DD1AFD" w:rsidRPr="00DD1AFD" w:rsidRDefault="00DD1AFD" w:rsidP="00DD1AFD">
      <w:pPr>
        <w:spacing w:after="0"/>
      </w:pPr>
      <w:r w:rsidRPr="00DD1AFD">
        <w:t xml:space="preserve">Logement </w:t>
      </w:r>
    </w:p>
    <w:p w:rsidR="00DD1AFD" w:rsidRPr="00DD1AFD" w:rsidRDefault="00DD1AFD" w:rsidP="00DD1AFD">
      <w:pPr>
        <w:spacing w:after="0"/>
      </w:pPr>
      <w:r w:rsidRPr="00DD1AFD">
        <w:t>Politique de la ville</w:t>
      </w:r>
    </w:p>
    <w:p w:rsidR="00DD1AFD" w:rsidRPr="00E72946" w:rsidRDefault="00DD1AFD" w:rsidP="00DD1AFD">
      <w:pPr>
        <w:spacing w:after="0"/>
      </w:pPr>
      <w:r w:rsidRPr="00E72946">
        <w:t>Sport</w:t>
      </w:r>
    </w:p>
    <w:p w:rsidR="00DD1AFD" w:rsidRPr="00DD1AFD" w:rsidRDefault="00DD1AFD" w:rsidP="00DD1AFD">
      <w:pPr>
        <w:spacing w:after="0"/>
      </w:pPr>
      <w:r w:rsidRPr="00DD1AFD">
        <w:t>Tourisme</w:t>
      </w:r>
    </w:p>
    <w:p w:rsidR="00DD1AFD" w:rsidRPr="00DD1AFD" w:rsidRDefault="00DD1AFD" w:rsidP="00DD1AFD">
      <w:pPr>
        <w:spacing w:after="0"/>
      </w:pPr>
      <w:r w:rsidRPr="00DD1AFD">
        <w:t>Transport et mobilité</w:t>
      </w:r>
    </w:p>
    <w:p w:rsidR="00DD1AFD" w:rsidRPr="00DD1AFD" w:rsidRDefault="00DD1AFD" w:rsidP="00DD1AFD">
      <w:pPr>
        <w:spacing w:after="0"/>
      </w:pPr>
      <w:r w:rsidRPr="00DD1AFD">
        <w:t>Urbanisme</w:t>
      </w:r>
    </w:p>
    <w:p w:rsidR="00DD1AFD" w:rsidRPr="00DD1AFD" w:rsidRDefault="00DD1AFD" w:rsidP="00DD1AFD">
      <w:pPr>
        <w:spacing w:after="0"/>
      </w:pPr>
      <w:r w:rsidRPr="00DD1AFD">
        <w:t>Voirie</w:t>
      </w:r>
    </w:p>
    <w:p w:rsidR="00F93F16" w:rsidRDefault="00F93F16" w:rsidP="00F93F16"/>
    <w:p w:rsidR="005F4BF0" w:rsidRPr="005F4BF0" w:rsidRDefault="005F4BF0" w:rsidP="00F93F16">
      <w:pPr>
        <w:rPr>
          <w:b/>
        </w:rPr>
      </w:pPr>
      <w:r w:rsidRPr="005F4BF0">
        <w:rPr>
          <w:b/>
        </w:rPr>
        <w:t xml:space="preserve">Chiffre clé : </w:t>
      </w:r>
    </w:p>
    <w:p w:rsidR="005F4BF0" w:rsidRDefault="00E72946" w:rsidP="00F93F16">
      <w:r>
        <w:t>500 millions d’euros, budget 2023 de Grand Paris Sud</w:t>
      </w:r>
    </w:p>
    <w:p w:rsidR="00F36F48" w:rsidRDefault="00F36F48" w:rsidP="00F36F48">
      <w:pPr>
        <w:rPr>
          <w:b/>
        </w:rPr>
      </w:pPr>
      <w:r>
        <w:rPr>
          <w:b/>
        </w:rPr>
        <w:t>Page 3</w:t>
      </w:r>
    </w:p>
    <w:p w:rsidR="00F36F48" w:rsidRDefault="00F36F48" w:rsidP="00F36F48">
      <w:pPr>
        <w:spacing w:after="0"/>
        <w:rPr>
          <w:b/>
        </w:rPr>
      </w:pPr>
      <w:r>
        <w:rPr>
          <w:b/>
        </w:rPr>
        <w:t>Edito du Président de l’agglomération, Michel Bisson</w:t>
      </w:r>
    </w:p>
    <w:p w:rsidR="00F36F48" w:rsidRDefault="00F36F48" w:rsidP="00F36F48">
      <w:pPr>
        <w:spacing w:after="0"/>
        <w:rPr>
          <w:b/>
        </w:rPr>
      </w:pPr>
    </w:p>
    <w:p w:rsidR="00F36F48" w:rsidRDefault="00E72946" w:rsidP="00F36F48">
      <w:pPr>
        <w:spacing w:after="0"/>
        <w:rPr>
          <w:b/>
        </w:rPr>
      </w:pPr>
      <w:r>
        <w:rPr>
          <w:b/>
        </w:rPr>
        <w:t>GRAND PARIS SUD PASSE A TABLE !</w:t>
      </w:r>
    </w:p>
    <w:p w:rsidR="00E72946" w:rsidRDefault="00E72946" w:rsidP="00851C88">
      <w:pPr>
        <w:spacing w:after="0"/>
      </w:pPr>
      <w:r>
        <w:t>C</w:t>
      </w:r>
      <w:r w:rsidRPr="00E72946">
        <w:t>haque jour, nous mangeons. Et même plusieurs fois par jour. Notre corps fonctionne grâce à</w:t>
      </w:r>
      <w:r>
        <w:t xml:space="preserve"> c</w:t>
      </w:r>
      <w:r w:rsidRPr="00E72946">
        <w:t xml:space="preserve">ela. C’est dire l’importance de notre alimentation sur notre santé, tant par sa qualité que sa quantité que son adaptation à nos particularités personnelles </w:t>
      </w:r>
      <w:r>
        <w:t>et son lien avec notre indispen</w:t>
      </w:r>
      <w:r w:rsidRPr="00E72946">
        <w:t>sable activité physique. Cet acte quotidien est également un puissant vecteur de transition de notre société. En effet, s</w:t>
      </w:r>
      <w:r>
        <w:t>’il peut paraître anodin de man</w:t>
      </w:r>
      <w:r w:rsidRPr="00E72946">
        <w:t>ger, sa multiplication compte tenu de sa fréquence régulière et des masses d’indivi</w:t>
      </w:r>
      <w:r>
        <w:t>dus concernés lui confère égale</w:t>
      </w:r>
      <w:r w:rsidRPr="00E72946">
        <w:t>ment un rôle majeur en matière d’économie, d’aménagement du territoire, d’écologie. Par exemple, si vous faites évoluer</w:t>
      </w:r>
      <w:r>
        <w:t xml:space="preserve"> </w:t>
      </w:r>
      <w:r w:rsidRPr="00E72946">
        <w:t>vos habitudes pour consommer une production plus locale et que ce mouvement se propage à Grand Paris Sud – vous êtes quelque 350 000 habitantes et habitants et formez la plus</w:t>
      </w:r>
      <w:r>
        <w:t xml:space="preserve"> importante agglomération fran</w:t>
      </w:r>
      <w:r w:rsidRPr="00E72946">
        <w:t>çaise –</w:t>
      </w:r>
      <w:r w:rsidRPr="00E72946">
        <w:lastRenderedPageBreak/>
        <w:t>, le résultat, c’est moins de camions sur les routes, plus d’emplois agricoles locaux, davantage d’espaces cultivés préservés, etc. Enfin, ajoutons à</w:t>
      </w:r>
      <w:r>
        <w:t xml:space="preserve"> ce rapide portrait, la nécessi</w:t>
      </w:r>
      <w:r w:rsidRPr="00E72946">
        <w:t>té d’aider ceux d’entre nous qui ont du mal à disposer de repas</w:t>
      </w:r>
      <w:r>
        <w:t xml:space="preserve"> </w:t>
      </w:r>
      <w:r w:rsidRPr="00E72946">
        <w:t>corrects et vous comprendrez pourquoi notre Agglomération a décidé de faire de ce sujet une des politiques publiques phares. Et comme toujours, le changement ne peut se faire qu’avec vous. Le trimestre qui vient est donc consacré à échanger et débattre sur l</w:t>
      </w:r>
      <w:r>
        <w:t>’alimentation, avec des modali</w:t>
      </w:r>
      <w:r w:rsidRPr="00E72946">
        <w:t>tés présentées plus loin dans ce magazine. Rejoignez-nous</w:t>
      </w:r>
      <w:proofErr w:type="gramStart"/>
      <w:r w:rsidRPr="00E72946">
        <w:t>  :</w:t>
      </w:r>
      <w:proofErr w:type="gramEnd"/>
      <w:r w:rsidRPr="00E72946">
        <w:t xml:space="preserve"> changez vos habitudes</w:t>
      </w:r>
      <w:r>
        <w:t>, chang</w:t>
      </w:r>
      <w:r w:rsidRPr="00E72946">
        <w:t>ez Grand Paris Sud, changez notre société !</w:t>
      </w:r>
    </w:p>
    <w:p w:rsidR="00E72946" w:rsidRDefault="00E72946" w:rsidP="00851C88">
      <w:pPr>
        <w:spacing w:after="0"/>
      </w:pPr>
    </w:p>
    <w:p w:rsidR="00E72946" w:rsidRDefault="00E72946" w:rsidP="00851C88">
      <w:pPr>
        <w:spacing w:after="0"/>
      </w:pPr>
    </w:p>
    <w:p w:rsidR="00851C88" w:rsidRDefault="00851C88" w:rsidP="00851C88">
      <w:pPr>
        <w:spacing w:after="0"/>
      </w:pPr>
      <w:r>
        <w:t>Verbatim : « </w:t>
      </w:r>
      <w:r w:rsidR="00FD720F" w:rsidRPr="00FD720F">
        <w:rPr>
          <w:i/>
        </w:rPr>
        <w:t xml:space="preserve">Rejoignez-nous : </w:t>
      </w:r>
      <w:r w:rsidR="00E72946" w:rsidRPr="00FD720F">
        <w:rPr>
          <w:i/>
        </w:rPr>
        <w:t>changez vos habitudes,  changez Grand Paris Sud, changez notre société !</w:t>
      </w:r>
      <w:r w:rsidRPr="00FD720F">
        <w:rPr>
          <w:i/>
        </w:rPr>
        <w:t>»</w:t>
      </w:r>
    </w:p>
    <w:p w:rsidR="00851C88" w:rsidRDefault="00851C88" w:rsidP="00851C88">
      <w:pPr>
        <w:spacing w:after="0"/>
      </w:pPr>
    </w:p>
    <w:p w:rsidR="00851C88" w:rsidRPr="00851C88" w:rsidRDefault="00851C88" w:rsidP="00851C88">
      <w:pPr>
        <w:spacing w:after="0"/>
        <w:rPr>
          <w:b/>
        </w:rPr>
      </w:pPr>
      <w:r w:rsidRPr="00851C88">
        <w:rPr>
          <w:b/>
        </w:rPr>
        <w:t>Sommaire</w:t>
      </w:r>
    </w:p>
    <w:p w:rsidR="00851C88" w:rsidRDefault="00851C88" w:rsidP="00851C88">
      <w:pPr>
        <w:spacing w:after="0"/>
      </w:pPr>
      <w:r>
        <w:t xml:space="preserve">P4 : </w:t>
      </w:r>
      <w:r w:rsidRPr="00851C88">
        <w:t>ICI… ÇA BOUGE</w:t>
      </w:r>
    </w:p>
    <w:p w:rsidR="00851C88" w:rsidRDefault="00851C88" w:rsidP="00851C88">
      <w:pPr>
        <w:spacing w:after="0"/>
      </w:pPr>
      <w:r>
        <w:t>P6 : ICI… ÇA VOUS CONCERNE</w:t>
      </w:r>
    </w:p>
    <w:p w:rsidR="00851C88" w:rsidRPr="00851C88" w:rsidRDefault="00FD720F" w:rsidP="00851C88">
      <w:pPr>
        <w:spacing w:after="0"/>
      </w:pPr>
      <w:r>
        <w:t>Budget 2023 : Garder le cap</w:t>
      </w:r>
    </w:p>
    <w:p w:rsidR="00851C88" w:rsidRDefault="00851C88" w:rsidP="00851C88">
      <w:pPr>
        <w:spacing w:after="0"/>
      </w:pPr>
      <w:r>
        <w:t xml:space="preserve">P10 : ICI… ÇA </w:t>
      </w:r>
      <w:r w:rsidR="00FD720F">
        <w:t>CHANGE</w:t>
      </w:r>
    </w:p>
    <w:p w:rsidR="00851C88" w:rsidRDefault="00FD720F" w:rsidP="00851C88">
      <w:pPr>
        <w:spacing w:after="0"/>
      </w:pPr>
      <w:r>
        <w:t>Energie : chaud devant !</w:t>
      </w:r>
    </w:p>
    <w:p w:rsidR="00851C88" w:rsidRDefault="00851C88" w:rsidP="00851C88">
      <w:pPr>
        <w:spacing w:after="0"/>
      </w:pPr>
      <w:r>
        <w:t xml:space="preserve">P12 : ICI… ÇA </w:t>
      </w:r>
      <w:r w:rsidR="00FD720F">
        <w:t>MARCHE</w:t>
      </w:r>
    </w:p>
    <w:p w:rsidR="00851C88" w:rsidRDefault="00FD720F" w:rsidP="00851C88">
      <w:pPr>
        <w:spacing w:after="0"/>
      </w:pPr>
      <w:r>
        <w:t xml:space="preserve">Sport : Génies </w:t>
      </w:r>
      <w:proofErr w:type="spellStart"/>
      <w:r>
        <w:t>from</w:t>
      </w:r>
      <w:proofErr w:type="spellEnd"/>
      <w:r>
        <w:t xml:space="preserve"> the bloc</w:t>
      </w:r>
    </w:p>
    <w:p w:rsidR="00851C88" w:rsidRDefault="00851C88" w:rsidP="00851C88">
      <w:pPr>
        <w:spacing w:after="0"/>
      </w:pPr>
      <w:r>
        <w:t>P14 : SORTIR A GRAND PARIS SUD</w:t>
      </w:r>
    </w:p>
    <w:p w:rsidR="00851C88" w:rsidRDefault="00851C88" w:rsidP="00851C88">
      <w:pPr>
        <w:spacing w:after="0"/>
      </w:pPr>
    </w:p>
    <w:p w:rsidR="00F36F48" w:rsidRDefault="00851C88" w:rsidP="00F93F16">
      <w:pPr>
        <w:rPr>
          <w:b/>
        </w:rPr>
      </w:pPr>
      <w:r>
        <w:rPr>
          <w:b/>
        </w:rPr>
        <w:t xml:space="preserve">Page 4 </w:t>
      </w:r>
      <w:r w:rsidRPr="00851C88">
        <w:rPr>
          <w:b/>
        </w:rPr>
        <w:t>ICI… ÇA BOUGE</w:t>
      </w:r>
    </w:p>
    <w:p w:rsidR="00FD720F" w:rsidRDefault="00FD720F" w:rsidP="00851C88">
      <w:pPr>
        <w:rPr>
          <w:b/>
        </w:rPr>
      </w:pPr>
      <w:r w:rsidRPr="00FD720F">
        <w:rPr>
          <w:b/>
        </w:rPr>
        <w:t>Avengers tri, le retour</w:t>
      </w:r>
    </w:p>
    <w:p w:rsidR="00FD720F" w:rsidRDefault="00FD720F" w:rsidP="00FD720F">
      <w:r>
        <w:t>« </w:t>
      </w:r>
      <w:r w:rsidRPr="00FD720F">
        <w:rPr>
          <w:i/>
        </w:rPr>
        <w:t>Un grand pouvoir implique de grandes responsabilités</w:t>
      </w:r>
      <w:r>
        <w:t xml:space="preserve"> », disait l’oncle Ben à Peter Parker, alias Spider-Man. La responsabilité des plus jeunes est désormais de protéger la planète. Leurs pouvoirs, multiples, leur sont détaillés par l’intermédiaire d’un tout nouveau support : le Guide super </w:t>
      </w:r>
      <w:proofErr w:type="spellStart"/>
      <w:r>
        <w:t>z’héros</w:t>
      </w:r>
      <w:proofErr w:type="spellEnd"/>
      <w:r>
        <w:t xml:space="preserve"> déchets, qui explique de manière ludique et détaillée les secrets du tri. Distribué courant avril aux écoliers et collégiens participant à des ateliers dédiés et disponible dans les médiathèques de l’Agglo, il s’accompagne de vidéos tuto à retrouver sur la chaîne YouTube de Grand Paris Sud. Le recyclage n’aura plus aucun secret pour nos futurs héros !</w:t>
      </w:r>
    </w:p>
    <w:p w:rsidR="00851C88" w:rsidRDefault="00FD720F" w:rsidP="00FD720F">
      <w:pPr>
        <w:rPr>
          <w:b/>
        </w:rPr>
      </w:pPr>
      <w:r>
        <w:rPr>
          <w:b/>
        </w:rPr>
        <w:t>VOUS</w:t>
      </w:r>
      <w:r w:rsidRPr="00FD720F">
        <w:rPr>
          <w:b/>
        </w:rPr>
        <w:t>AIMEZ LA NOUVELLE FORMULE</w:t>
      </w:r>
      <w:r>
        <w:rPr>
          <w:b/>
        </w:rPr>
        <w:t xml:space="preserve"> DU MAG ? </w:t>
      </w:r>
    </w:p>
    <w:p w:rsidR="00851C88" w:rsidRDefault="00FD720F" w:rsidP="00851C88">
      <w:r>
        <w:t>Ne manquez aucun numéro et recevez-le directement en vous abonnant à l’adresse suivante : communication@grandparissud.fr</w:t>
      </w:r>
    </w:p>
    <w:p w:rsidR="00FD720F" w:rsidRDefault="00FD720F" w:rsidP="007B5E0B">
      <w:pPr>
        <w:rPr>
          <w:b/>
        </w:rPr>
      </w:pPr>
      <w:r w:rsidRPr="00FD720F">
        <w:rPr>
          <w:b/>
        </w:rPr>
        <w:t>LE CODEV PREND CONSEIL</w:t>
      </w:r>
    </w:p>
    <w:p w:rsidR="00FD720F" w:rsidRDefault="00FD720F" w:rsidP="00FD720F">
      <w:pPr>
        <w:spacing w:after="0"/>
      </w:pPr>
      <w:r>
        <w:t>Vous habitez l’une des 23 communes de Grand Paris Sud et souhaitez agir pour votre territoire ? Façonnez une Agglo qui vous ressemble et nous rassemble au sein du Conseil de développement (</w:t>
      </w:r>
      <w:proofErr w:type="spellStart"/>
      <w:r>
        <w:t>Codev</w:t>
      </w:r>
      <w:proofErr w:type="spellEnd"/>
      <w:r>
        <w:t>), en participant à des ateliers, visites de terrain, enquêtes et en contribuant ainsi à l’élaboration des politiques publiques phares de l’Agglomération.</w:t>
      </w:r>
    </w:p>
    <w:p w:rsidR="00FD720F" w:rsidRDefault="00FD720F" w:rsidP="00FD720F">
      <w:pPr>
        <w:spacing w:after="0"/>
      </w:pPr>
      <w:r>
        <w:t xml:space="preserve">Rejoindre le </w:t>
      </w:r>
      <w:proofErr w:type="spellStart"/>
      <w:r>
        <w:t>Codev</w:t>
      </w:r>
      <w:proofErr w:type="spellEnd"/>
      <w:r>
        <w:t> : mail : codev@grandparissud.fr ; courrier : Conseil de développement de Grand Paris Sud - 500, Place des Champs-Élysées – BP62 -  91054 Évry-Courcouronnes</w:t>
      </w:r>
    </w:p>
    <w:p w:rsidR="00FD720F" w:rsidRDefault="00FD720F" w:rsidP="00FD720F">
      <w:pPr>
        <w:spacing w:after="0"/>
      </w:pPr>
    </w:p>
    <w:p w:rsidR="00FD720F" w:rsidRDefault="00FD720F" w:rsidP="00FD720F">
      <w:pPr>
        <w:spacing w:after="0"/>
      </w:pPr>
    </w:p>
    <w:p w:rsidR="0073429F" w:rsidRPr="00FD720F" w:rsidRDefault="007B5E0B" w:rsidP="00FD720F">
      <w:pPr>
        <w:spacing w:after="0"/>
      </w:pPr>
      <w:r>
        <w:rPr>
          <w:b/>
        </w:rPr>
        <w:t>Page 5</w:t>
      </w:r>
    </w:p>
    <w:p w:rsidR="007B5E0B" w:rsidRDefault="007B5E0B" w:rsidP="007B5E0B">
      <w:pPr>
        <w:rPr>
          <w:b/>
        </w:rPr>
      </w:pPr>
      <w:r>
        <w:rPr>
          <w:b/>
        </w:rPr>
        <w:t xml:space="preserve"> </w:t>
      </w:r>
      <w:r w:rsidRPr="00851C88">
        <w:rPr>
          <w:b/>
        </w:rPr>
        <w:t>ICI… ÇA BOUGE</w:t>
      </w:r>
    </w:p>
    <w:p w:rsidR="00FD720F" w:rsidRDefault="00FD720F" w:rsidP="007B5E0B">
      <w:pPr>
        <w:rPr>
          <w:b/>
        </w:rPr>
      </w:pPr>
      <w:proofErr w:type="spellStart"/>
      <w:r w:rsidRPr="00FD720F">
        <w:rPr>
          <w:b/>
        </w:rPr>
        <w:t>Ready</w:t>
      </w:r>
      <w:proofErr w:type="spellEnd"/>
      <w:r w:rsidRPr="00FD720F">
        <w:rPr>
          <w:b/>
        </w:rPr>
        <w:t xml:space="preserve"> in </w:t>
      </w:r>
      <w:proofErr w:type="spellStart"/>
      <w:r w:rsidRPr="00FD720F">
        <w:rPr>
          <w:b/>
        </w:rPr>
        <w:t>pink</w:t>
      </w:r>
      <w:proofErr w:type="spellEnd"/>
    </w:p>
    <w:p w:rsidR="00FD720F" w:rsidRDefault="00FD720F" w:rsidP="00FD720F">
      <w:r>
        <w:t xml:space="preserve">Les inscriptions pour la 12e édition de la </w:t>
      </w:r>
      <w:proofErr w:type="spellStart"/>
      <w:r>
        <w:t>Sénartaise</w:t>
      </w:r>
      <w:proofErr w:type="spellEnd"/>
      <w:r>
        <w:t>, course exclusivement féminine, sont ouvertes ! Venez parcourir les 6 km de l’un des événements sportifs phares de votre Agglo au départ de Carré Sénart. Seule, entre amies ou en famille, décontractée ou tout équipée, en courant ou en marchant… L’intérêt est ailleurs : 50 % des droits d’inscription sont reversés au comité seine-et-marnais de la Ligue contre le cancer. Alors le 16 juin prochain, on ose le rose pour la bonne cause !</w:t>
      </w:r>
    </w:p>
    <w:p w:rsidR="007B5E0B" w:rsidRDefault="00FD720F" w:rsidP="00FD720F">
      <w:pPr>
        <w:rPr>
          <w:b/>
        </w:rPr>
      </w:pPr>
      <w:r>
        <w:t>Vendredi 16 juin, Carré Sénart ; 17h30, ouverture du village et début des animations ; 19h30, top départ ; participation : 10€</w:t>
      </w:r>
    </w:p>
    <w:p w:rsidR="007B5E0B" w:rsidRPr="007B5E0B" w:rsidRDefault="007B5E0B" w:rsidP="007B5E0B">
      <w:pPr>
        <w:rPr>
          <w:b/>
        </w:rPr>
      </w:pPr>
      <w:r>
        <w:rPr>
          <w:b/>
        </w:rPr>
        <w:t xml:space="preserve">Chiffre clé : </w:t>
      </w:r>
      <w:r w:rsidR="00FD720F">
        <w:rPr>
          <w:b/>
        </w:rPr>
        <w:t>24 750 étudiants</w:t>
      </w:r>
    </w:p>
    <w:p w:rsidR="00FD720F" w:rsidRDefault="00FD720F" w:rsidP="007B5E0B">
      <w:r w:rsidRPr="00FD720F">
        <w:t>Remis à jour, les chiffres de l’observatoire territorial de Grand Paris Sud révèlent une augmentation de près de 17% d’étudiants sur le territoire de l’Agglo, passant de 20 000 à 24 750 à la rentrée 2022.</w:t>
      </w:r>
    </w:p>
    <w:p w:rsidR="00FD720F" w:rsidRDefault="00FD720F" w:rsidP="007B5E0B">
      <w:pPr>
        <w:rPr>
          <w:b/>
        </w:rPr>
      </w:pPr>
      <w:r w:rsidRPr="00FD720F">
        <w:rPr>
          <w:b/>
        </w:rPr>
        <w:t>URBA ET ORGA</w:t>
      </w:r>
    </w:p>
    <w:p w:rsidR="006F448D" w:rsidRDefault="00FD720F" w:rsidP="00FD720F">
      <w:r>
        <w:t xml:space="preserve">Depuis le 1er janvier 2022, les habitants et entreprises des communes du territoire, à l’exception de Corbeil-Essonnes, Grigny et </w:t>
      </w:r>
      <w:proofErr w:type="spellStart"/>
      <w:r>
        <w:t>Morsang</w:t>
      </w:r>
      <w:proofErr w:type="spellEnd"/>
      <w:r>
        <w:t xml:space="preserve">-sur-Seine qui ont leur propre espace numérique, ont à leur disposition un service en ligne leur permettant de réaliser toutes sortes de démarches d’urbanisme. Règlements et documents d’urbanisme, informations, affichage réglementaire… Le portail en ligne, rafraîchi au mois de mars dernier, répondra à l’ensemble de vos questions et facilitera vos projets d’urbanisme. </w:t>
      </w:r>
    </w:p>
    <w:p w:rsidR="0073429F" w:rsidRDefault="006F448D" w:rsidP="006F448D">
      <w:pPr>
        <w:rPr>
          <w:b/>
        </w:rPr>
      </w:pPr>
      <w:r>
        <w:rPr>
          <w:b/>
        </w:rPr>
        <w:t>Page</w:t>
      </w:r>
      <w:r w:rsidR="002F0930">
        <w:rPr>
          <w:b/>
        </w:rPr>
        <w:t>s</w:t>
      </w:r>
      <w:r>
        <w:rPr>
          <w:b/>
        </w:rPr>
        <w:t xml:space="preserve"> </w:t>
      </w:r>
      <w:r w:rsidR="002F0930">
        <w:rPr>
          <w:b/>
        </w:rPr>
        <w:t>6, 7, 8 et 9</w:t>
      </w:r>
      <w:r>
        <w:rPr>
          <w:b/>
        </w:rPr>
        <w:t xml:space="preserve"> </w:t>
      </w:r>
    </w:p>
    <w:p w:rsidR="006F448D" w:rsidRDefault="006F448D" w:rsidP="006F448D">
      <w:pPr>
        <w:rPr>
          <w:b/>
        </w:rPr>
      </w:pPr>
      <w:r w:rsidRPr="00851C88">
        <w:rPr>
          <w:b/>
        </w:rPr>
        <w:t xml:space="preserve">ICI… ÇA </w:t>
      </w:r>
      <w:r>
        <w:rPr>
          <w:b/>
        </w:rPr>
        <w:t>VOUS CONCERNE</w:t>
      </w:r>
    </w:p>
    <w:p w:rsidR="006F448D" w:rsidRDefault="006F448D" w:rsidP="006F448D">
      <w:pPr>
        <w:rPr>
          <w:b/>
        </w:rPr>
      </w:pPr>
      <w:r>
        <w:rPr>
          <w:b/>
        </w:rPr>
        <w:t>Chiffres clés :</w:t>
      </w:r>
    </w:p>
    <w:p w:rsidR="006F448D" w:rsidRDefault="006F448D" w:rsidP="006F448D">
      <w:pPr>
        <w:spacing w:after="0"/>
      </w:pPr>
      <w:r w:rsidRPr="006F448D">
        <w:t xml:space="preserve">* </w:t>
      </w:r>
      <w:r w:rsidR="00FD720F">
        <w:t>500 millions d’euros : budget 2023 de Grand Paris Sud</w:t>
      </w:r>
    </w:p>
    <w:p w:rsidR="00FD720F" w:rsidRDefault="006F448D" w:rsidP="006F448D">
      <w:pPr>
        <w:spacing w:after="0"/>
      </w:pPr>
      <w:r>
        <w:t>*</w:t>
      </w:r>
      <w:r w:rsidR="00FD720F">
        <w:t>2 : 2</w:t>
      </w:r>
      <w:r w:rsidR="00FD720F" w:rsidRPr="00FD720F">
        <w:rPr>
          <w:vertAlign w:val="superscript"/>
        </w:rPr>
        <w:t>e</w:t>
      </w:r>
      <w:r w:rsidR="00FD720F">
        <w:t xml:space="preserve"> édition du budget vert de l’Agglo </w:t>
      </w:r>
    </w:p>
    <w:p w:rsidR="006F448D" w:rsidRPr="006F448D" w:rsidRDefault="006F448D" w:rsidP="006F448D">
      <w:pPr>
        <w:spacing w:after="0"/>
      </w:pPr>
      <w:r>
        <w:t>*</w:t>
      </w:r>
      <w:r w:rsidR="00FD720F">
        <w:t>5 : nombre d’équipements livrés en 2023</w:t>
      </w:r>
      <w:r w:rsidRPr="006F448D">
        <w:t xml:space="preserve"> </w:t>
      </w:r>
    </w:p>
    <w:p w:rsidR="006F448D" w:rsidRPr="007B5E0B" w:rsidRDefault="006F448D" w:rsidP="007B5E0B"/>
    <w:p w:rsidR="007B5E0B" w:rsidRDefault="00B165D0" w:rsidP="006F448D">
      <w:pPr>
        <w:rPr>
          <w:b/>
        </w:rPr>
      </w:pPr>
      <w:r>
        <w:rPr>
          <w:b/>
        </w:rPr>
        <w:t>BUDGET 2023</w:t>
      </w:r>
      <w:r w:rsidR="002F0930" w:rsidRPr="002F0930">
        <w:rPr>
          <w:b/>
        </w:rPr>
        <w:t xml:space="preserve"> </w:t>
      </w:r>
      <w:r>
        <w:rPr>
          <w:b/>
        </w:rPr>
        <w:t>–</w:t>
      </w:r>
      <w:r w:rsidR="002F0930" w:rsidRPr="002F0930">
        <w:rPr>
          <w:b/>
        </w:rPr>
        <w:t xml:space="preserve"> </w:t>
      </w:r>
      <w:r>
        <w:rPr>
          <w:b/>
        </w:rPr>
        <w:t>GARDER LE CAP</w:t>
      </w:r>
    </w:p>
    <w:p w:rsidR="00B165D0" w:rsidRPr="00B165D0" w:rsidRDefault="00B165D0" w:rsidP="002F0930">
      <w:pPr>
        <w:rPr>
          <w:b/>
        </w:rPr>
      </w:pPr>
      <w:r w:rsidRPr="00B165D0">
        <w:rPr>
          <w:b/>
        </w:rPr>
        <w:t>Un an après un budget visant à contrecarrer les effets d’un contexte plus que délicat et à anticiper et prévenir les diverses crises touchant le pays et notre territoire, c’est un budget d’ambitions qu’a voté Grand Paris Sud, le 28 mars dernier : consolidation de son action publique, en coordination étroite avec ses 23 communes, de ses investissements et du projet communautaire. Pour ainsi pérenniser un service public de qualité à destination des habitants et usagers.</w:t>
      </w:r>
    </w:p>
    <w:p w:rsidR="00B165D0" w:rsidRDefault="00B165D0" w:rsidP="002F0930">
      <w:proofErr w:type="spellStart"/>
      <w:r>
        <w:t>L</w:t>
      </w:r>
      <w:r w:rsidRPr="00B165D0">
        <w:t xml:space="preserve"> es</w:t>
      </w:r>
      <w:proofErr w:type="spellEnd"/>
      <w:r w:rsidRPr="00B165D0">
        <w:t xml:space="preserve"> choix d’aujourd’hui font le territoire de demain. En 2022, ces choix ont été en grande partie contraints, cond</w:t>
      </w:r>
      <w:r>
        <w:t>itionnés par la situation inter</w:t>
      </w:r>
      <w:r w:rsidRPr="00B165D0">
        <w:t>nationale qui continue d’impacter notre quotidien. Le budget 2023 a é</w:t>
      </w:r>
      <w:r>
        <w:t>té construit sur la base des ef</w:t>
      </w:r>
      <w:r w:rsidRPr="00B165D0">
        <w:t>forts consentis l’année dernière, toujours en tenant compte de la p</w:t>
      </w:r>
      <w:r>
        <w:t>ériode complexe que nous traver</w:t>
      </w:r>
      <w:r w:rsidRPr="00B165D0">
        <w:t>sons, notamment en matière de hausse des coûts de l’énergie et des matières premières. La mise en œuvre de la transition sociale et éco</w:t>
      </w:r>
      <w:r>
        <w:t>logique, la promotion de l’inno</w:t>
      </w:r>
      <w:r w:rsidRPr="00B165D0">
        <w:t>vation</w:t>
      </w:r>
      <w:r>
        <w:t xml:space="preserve"> et la lutte contre les fragili</w:t>
      </w:r>
      <w:r w:rsidRPr="00B165D0">
        <w:t>t</w:t>
      </w:r>
      <w:r>
        <w:t>és font également partie des mo</w:t>
      </w:r>
      <w:r w:rsidRPr="00B165D0">
        <w:t>bilisations de l’Agglo dont l’objectif est de faire de son bassin de vie un territoire complet, rayonnant à l’échelle francilienne.</w:t>
      </w:r>
    </w:p>
    <w:p w:rsidR="00B165D0" w:rsidRDefault="00B165D0" w:rsidP="002F0930"/>
    <w:p w:rsidR="00B165D0" w:rsidRDefault="00B165D0" w:rsidP="002F0930"/>
    <w:p w:rsidR="002F0930" w:rsidRPr="002F0930" w:rsidRDefault="00B165D0" w:rsidP="002F0930">
      <w:pPr>
        <w:rPr>
          <w:b/>
        </w:rPr>
      </w:pPr>
      <w:r>
        <w:rPr>
          <w:b/>
        </w:rPr>
        <w:t xml:space="preserve">L’habitant au </w:t>
      </w:r>
      <w:proofErr w:type="spellStart"/>
      <w:r>
        <w:rPr>
          <w:b/>
        </w:rPr>
        <w:t>coeur</w:t>
      </w:r>
      <w:proofErr w:type="spellEnd"/>
    </w:p>
    <w:p w:rsidR="002F0930" w:rsidRDefault="00B165D0" w:rsidP="002F0930">
      <w:proofErr w:type="spellStart"/>
      <w:r>
        <w:t>E</w:t>
      </w:r>
      <w:r w:rsidRPr="00B165D0">
        <w:t xml:space="preserve"> n</w:t>
      </w:r>
      <w:proofErr w:type="spellEnd"/>
      <w:r w:rsidRPr="00B165D0">
        <w:t xml:space="preserve"> 2023, ce sont 500 M€ répartis en dépenses d’investissement – 150 M€, comprenant notamme</w:t>
      </w:r>
      <w:r>
        <w:t>nt les aménagements et construc</w:t>
      </w:r>
      <w:r w:rsidRPr="00B165D0">
        <w:t>t</w:t>
      </w:r>
      <w:r>
        <w:t>ions de bâtiments et qui contri</w:t>
      </w:r>
      <w:r w:rsidRPr="00B165D0">
        <w:t>buent à assurer le dynamisme de Grand Paris Sud – et en dépenses courantes permettant la bonne activité de la collectivité et la  gestion des services publics de</w:t>
      </w:r>
      <w:r>
        <w:t xml:space="preserve"> </w:t>
      </w:r>
      <w:r w:rsidRPr="00B165D0">
        <w:t>proximité. Le budget 2023 permet do</w:t>
      </w:r>
      <w:r>
        <w:t>nc le maintien de politiques pu</w:t>
      </w:r>
      <w:r w:rsidRPr="00B165D0">
        <w:t xml:space="preserve">bliques qualitatives concernant les différentes missions prioritaires de l’Agglo, au soutien </w:t>
      </w:r>
      <w:r>
        <w:t>de ses com</w:t>
      </w:r>
      <w:r w:rsidRPr="00B165D0">
        <w:t>munes, qui pilotent les services publics de proximité au service de tous les habitants, notamment des plus précaires. Des compétences q</w:t>
      </w:r>
      <w:r>
        <w:t>ui autorisent un bon fonctionnement des réseaux, une améliora</w:t>
      </w:r>
      <w:r w:rsidRPr="00B165D0">
        <w:t>tion du cadre de vie ou encore un soutien des structures et activités culturelles et sportives, plaçant ains</w:t>
      </w:r>
      <w:r>
        <w:t>i l’habitant au cœur de ses pré</w:t>
      </w:r>
      <w:r w:rsidRPr="00B165D0">
        <w:t>occupations.</w:t>
      </w:r>
    </w:p>
    <w:p w:rsidR="00997A9E" w:rsidRPr="00997A9E" w:rsidRDefault="00B165D0" w:rsidP="00997A9E">
      <w:pPr>
        <w:rPr>
          <w:b/>
        </w:rPr>
      </w:pPr>
      <w:r>
        <w:rPr>
          <w:b/>
        </w:rPr>
        <w:t>EN CHANTIER ET BIENVUENUE</w:t>
      </w:r>
    </w:p>
    <w:p w:rsidR="00B165D0" w:rsidRPr="00B165D0" w:rsidRDefault="00B165D0" w:rsidP="00997A9E">
      <w:pPr>
        <w:rPr>
          <w:b/>
        </w:rPr>
      </w:pPr>
      <w:r w:rsidRPr="00B165D0">
        <w:rPr>
          <w:b/>
        </w:rPr>
        <w:t xml:space="preserve">Le budget de Grand Paris </w:t>
      </w:r>
      <w:r>
        <w:rPr>
          <w:b/>
        </w:rPr>
        <w:t>Sud s’exprime aussi par des mis</w:t>
      </w:r>
      <w:r w:rsidRPr="00B165D0">
        <w:rPr>
          <w:b/>
        </w:rPr>
        <w:t>sions opérationnelles touchant directement le quotidien des habitants. En 2023, ce sont 5 str</w:t>
      </w:r>
      <w:r>
        <w:rPr>
          <w:b/>
        </w:rPr>
        <w:t>uctures culturelles, nou</w:t>
      </w:r>
      <w:r w:rsidRPr="00B165D0">
        <w:rPr>
          <w:b/>
        </w:rPr>
        <w:t xml:space="preserve">velles ou réhabilitées, qui fleuriront, tandis que la rénovation du parc de luminaires du territoire se poursuit. </w:t>
      </w:r>
    </w:p>
    <w:p w:rsidR="00372EDE" w:rsidRDefault="00B165D0" w:rsidP="00997A9E">
      <w:pPr>
        <w:rPr>
          <w:b/>
        </w:rPr>
      </w:pPr>
      <w:r>
        <w:rPr>
          <w:b/>
        </w:rPr>
        <w:t xml:space="preserve">Nouveau souffle à Bondoufle </w:t>
      </w:r>
    </w:p>
    <w:p w:rsidR="00B165D0" w:rsidRDefault="00B165D0" w:rsidP="00997A9E">
      <w:r w:rsidRPr="00B165D0">
        <w:t xml:space="preserve">Édifié en 1988, le bâtiment commençait à sérieusement souffrir du poids des années. Le conservatoire Charles Gounod, à Bondoufle, se refait une beauté et retrouvera fin 2023 l’éclat de sa jeunesse. Débutés en 2021, les travaux, d’un montant d’1,5 M€, sont toujours en cours pour rénover l’équipement à l’architecture remarquable et singulière. Chantier d’envergure, il permettra de réhabiliter l’existant, de la toiture aux sols en passant par les peintures et menuiseries, mais aussi de créer une extension de 150 m2. « Ça va tout changer ! », se réjouit Jean-Luc </w:t>
      </w:r>
      <w:proofErr w:type="spellStart"/>
      <w:r w:rsidRPr="00B165D0">
        <w:t>Guyard</w:t>
      </w:r>
      <w:proofErr w:type="spellEnd"/>
      <w:r w:rsidRPr="00B165D0">
        <w:t xml:space="preserve">, directeur de l’établissement, qui évoque des locaux adaptés pour les musiques actuelles, la réfection des voies de circulation, deux nouvelles salles… Il précise que, jusqu’à la fin des travaux, « le service est maintenu au mieux et aucun élève n’est lésé », remerciant chaleureusement «  les différents sites qui nous accueillent ». </w:t>
      </w:r>
    </w:p>
    <w:p w:rsidR="00B165D0" w:rsidRDefault="00B165D0" w:rsidP="00B165D0">
      <w:pPr>
        <w:rPr>
          <w:b/>
        </w:rPr>
      </w:pPr>
      <w:r>
        <w:rPr>
          <w:b/>
        </w:rPr>
        <w:t>Encadré</w:t>
      </w:r>
    </w:p>
    <w:p w:rsidR="00B165D0" w:rsidRDefault="00B165D0" w:rsidP="00B165D0">
      <w:pPr>
        <w:rPr>
          <w:b/>
        </w:rPr>
      </w:pPr>
      <w:r>
        <w:rPr>
          <w:b/>
        </w:rPr>
        <w:t>1 agglo, 23 communes</w:t>
      </w:r>
    </w:p>
    <w:p w:rsidR="00B165D0" w:rsidRDefault="00B165D0" w:rsidP="00997A9E">
      <w:r w:rsidRPr="003B2BA7">
        <w:t>Grand Paris Sud contribue à la réalisation des projets de ses communes membres, via le programme pluriannuel d’investissement et les fonds de concours, d’un montant de 15 M€ sur la mandature. Rendez-vous sur le site pour retrouver les projets 2023 ville par ville : grandparissud.fr / rubrique budget</w:t>
      </w:r>
    </w:p>
    <w:p w:rsidR="00B165D0" w:rsidRDefault="00B165D0" w:rsidP="00997A9E"/>
    <w:p w:rsidR="00220EC2" w:rsidRPr="00220EC2" w:rsidRDefault="003B2BA7" w:rsidP="00997A9E">
      <w:pPr>
        <w:rPr>
          <w:b/>
        </w:rPr>
      </w:pPr>
      <w:r>
        <w:rPr>
          <w:b/>
        </w:rPr>
        <w:t>Jean-Baptiste Rousseau</w:t>
      </w:r>
    </w:p>
    <w:p w:rsidR="00220EC2" w:rsidRDefault="00220EC2" w:rsidP="00220EC2">
      <w:r>
        <w:t xml:space="preserve">VICE-PRÉSIDENTE EN CHARGE </w:t>
      </w:r>
      <w:r w:rsidR="003B2BA7">
        <w:t>DU BUDGET ET DE LA PROSPECTIVE FINANCIERE</w:t>
      </w:r>
    </w:p>
    <w:p w:rsidR="00220EC2" w:rsidRPr="003B2BA7" w:rsidRDefault="00220EC2" w:rsidP="003B2BA7">
      <w:pPr>
        <w:autoSpaceDE w:val="0"/>
        <w:autoSpaceDN w:val="0"/>
        <w:adjustRightInd w:val="0"/>
        <w:spacing w:after="0" w:line="240" w:lineRule="auto"/>
        <w:rPr>
          <w:rFonts w:cstheme="minorHAnsi"/>
          <w:i/>
          <w:iCs/>
          <w:color w:val="000000" w:themeColor="text1"/>
        </w:rPr>
      </w:pPr>
      <w:r w:rsidRPr="003B2BA7">
        <w:rPr>
          <w:rFonts w:cstheme="minorHAnsi"/>
        </w:rPr>
        <w:t>«</w:t>
      </w:r>
      <w:r w:rsidR="003B2BA7" w:rsidRPr="003B2BA7">
        <w:rPr>
          <w:rFonts w:cstheme="minorHAnsi"/>
          <w:i/>
          <w:iCs/>
          <w:color w:val="000000" w:themeColor="text1"/>
        </w:rPr>
        <w:t>Malgré un</w:t>
      </w:r>
      <w:r w:rsidR="003B2BA7">
        <w:rPr>
          <w:rFonts w:cstheme="minorHAnsi"/>
          <w:i/>
          <w:iCs/>
          <w:color w:val="000000" w:themeColor="text1"/>
        </w:rPr>
        <w:t xml:space="preserve"> contexte économique difficile, </w:t>
      </w:r>
      <w:r w:rsidR="003B2BA7" w:rsidRPr="003B2BA7">
        <w:rPr>
          <w:rFonts w:cstheme="minorHAnsi"/>
          <w:i/>
          <w:iCs/>
          <w:color w:val="000000" w:themeColor="text1"/>
        </w:rPr>
        <w:t xml:space="preserve">Grand Paris </w:t>
      </w:r>
      <w:r w:rsidR="003B2BA7">
        <w:rPr>
          <w:rFonts w:cstheme="minorHAnsi"/>
          <w:i/>
          <w:iCs/>
          <w:color w:val="000000" w:themeColor="text1"/>
        </w:rPr>
        <w:t xml:space="preserve">Sud a voté un budget permettant </w:t>
      </w:r>
      <w:r w:rsidR="003B2BA7" w:rsidRPr="003B2BA7">
        <w:rPr>
          <w:rFonts w:cstheme="minorHAnsi"/>
          <w:i/>
          <w:iCs/>
          <w:color w:val="000000" w:themeColor="text1"/>
        </w:rPr>
        <w:t xml:space="preserve">de maintenir </w:t>
      </w:r>
      <w:r w:rsidR="003B2BA7">
        <w:rPr>
          <w:rFonts w:cstheme="minorHAnsi"/>
          <w:i/>
          <w:iCs/>
          <w:color w:val="000000" w:themeColor="text1"/>
        </w:rPr>
        <w:t xml:space="preserve">les politiques publiques utiles </w:t>
      </w:r>
      <w:r w:rsidR="003B2BA7" w:rsidRPr="003B2BA7">
        <w:rPr>
          <w:rFonts w:cstheme="minorHAnsi"/>
          <w:i/>
          <w:iCs/>
          <w:color w:val="000000" w:themeColor="text1"/>
        </w:rPr>
        <w:t>aux habit</w:t>
      </w:r>
      <w:r w:rsidR="003B2BA7">
        <w:rPr>
          <w:rFonts w:cstheme="minorHAnsi"/>
          <w:i/>
          <w:iCs/>
          <w:color w:val="000000" w:themeColor="text1"/>
        </w:rPr>
        <w:t xml:space="preserve">ants, de développer ses efforts </w:t>
      </w:r>
      <w:r w:rsidR="003B2BA7" w:rsidRPr="003B2BA7">
        <w:rPr>
          <w:rFonts w:cstheme="minorHAnsi"/>
          <w:i/>
          <w:iCs/>
          <w:color w:val="000000" w:themeColor="text1"/>
        </w:rPr>
        <w:t>d’investi</w:t>
      </w:r>
      <w:r w:rsidR="003B2BA7">
        <w:rPr>
          <w:rFonts w:cstheme="minorHAnsi"/>
          <w:i/>
          <w:iCs/>
          <w:color w:val="000000" w:themeColor="text1"/>
        </w:rPr>
        <w:t xml:space="preserve">ssement et de soutenir le tissu </w:t>
      </w:r>
      <w:r w:rsidR="003B2BA7" w:rsidRPr="003B2BA7">
        <w:rPr>
          <w:rFonts w:cstheme="minorHAnsi"/>
          <w:i/>
          <w:iCs/>
          <w:color w:val="000000" w:themeColor="text1"/>
        </w:rPr>
        <w:t>associatif lo</w:t>
      </w:r>
      <w:r w:rsidR="003B2BA7">
        <w:rPr>
          <w:rFonts w:cstheme="minorHAnsi"/>
          <w:i/>
          <w:iCs/>
          <w:color w:val="000000" w:themeColor="text1"/>
        </w:rPr>
        <w:t xml:space="preserve">cal. Construit dans une logique </w:t>
      </w:r>
      <w:r w:rsidR="003B2BA7" w:rsidRPr="003B2BA7">
        <w:rPr>
          <w:rFonts w:cstheme="minorHAnsi"/>
          <w:i/>
          <w:iCs/>
          <w:color w:val="000000" w:themeColor="text1"/>
        </w:rPr>
        <w:t>de coopéra</w:t>
      </w:r>
      <w:r w:rsidR="003B2BA7">
        <w:rPr>
          <w:rFonts w:cstheme="minorHAnsi"/>
          <w:i/>
          <w:iCs/>
          <w:color w:val="000000" w:themeColor="text1"/>
        </w:rPr>
        <w:t xml:space="preserve">tion et de solidarité entre </w:t>
      </w:r>
      <w:proofErr w:type="spellStart"/>
      <w:r w:rsidR="003B2BA7">
        <w:rPr>
          <w:rFonts w:cstheme="minorHAnsi"/>
          <w:i/>
          <w:iCs/>
          <w:color w:val="000000" w:themeColor="text1"/>
        </w:rPr>
        <w:t>les</w:t>
      </w:r>
      <w:r w:rsidR="003B2BA7" w:rsidRPr="003B2BA7">
        <w:rPr>
          <w:rFonts w:cstheme="minorHAnsi"/>
          <w:i/>
          <w:iCs/>
          <w:color w:val="000000" w:themeColor="text1"/>
        </w:rPr>
        <w:t>commun</w:t>
      </w:r>
      <w:r w:rsidR="003B2BA7">
        <w:rPr>
          <w:rFonts w:cstheme="minorHAnsi"/>
          <w:i/>
          <w:iCs/>
          <w:color w:val="000000" w:themeColor="text1"/>
        </w:rPr>
        <w:t>es</w:t>
      </w:r>
      <w:proofErr w:type="spellEnd"/>
      <w:r w:rsidR="003B2BA7">
        <w:rPr>
          <w:rFonts w:cstheme="minorHAnsi"/>
          <w:i/>
          <w:iCs/>
          <w:color w:val="000000" w:themeColor="text1"/>
        </w:rPr>
        <w:t xml:space="preserve">, le budget 2023 s’interprète </w:t>
      </w:r>
      <w:r w:rsidR="003B2BA7" w:rsidRPr="003B2BA7">
        <w:rPr>
          <w:rFonts w:cstheme="minorHAnsi"/>
          <w:i/>
          <w:iCs/>
          <w:color w:val="000000" w:themeColor="text1"/>
        </w:rPr>
        <w:t xml:space="preserve">comme un </w:t>
      </w:r>
      <w:r w:rsidR="003B2BA7">
        <w:rPr>
          <w:rFonts w:cstheme="minorHAnsi"/>
          <w:i/>
          <w:iCs/>
          <w:color w:val="000000" w:themeColor="text1"/>
        </w:rPr>
        <w:t xml:space="preserve">budget de sobriété : en matière </w:t>
      </w:r>
      <w:r w:rsidR="003B2BA7" w:rsidRPr="003B2BA7">
        <w:rPr>
          <w:rFonts w:cstheme="minorHAnsi"/>
          <w:i/>
          <w:iCs/>
          <w:color w:val="000000" w:themeColor="text1"/>
        </w:rPr>
        <w:t>de dépense</w:t>
      </w:r>
      <w:r w:rsidR="003B2BA7">
        <w:rPr>
          <w:rFonts w:cstheme="minorHAnsi"/>
          <w:i/>
          <w:iCs/>
          <w:color w:val="000000" w:themeColor="text1"/>
        </w:rPr>
        <w:t xml:space="preserve">s de personnel, d’énergie et de </w:t>
      </w:r>
      <w:r w:rsidR="003B2BA7" w:rsidRPr="003B2BA7">
        <w:rPr>
          <w:rFonts w:cstheme="minorHAnsi"/>
          <w:i/>
          <w:iCs/>
          <w:color w:val="000000" w:themeColor="text1"/>
        </w:rPr>
        <w:t>charges cou</w:t>
      </w:r>
      <w:r w:rsidR="003B2BA7">
        <w:rPr>
          <w:rFonts w:cstheme="minorHAnsi"/>
          <w:i/>
          <w:iCs/>
          <w:color w:val="000000" w:themeColor="text1"/>
        </w:rPr>
        <w:t xml:space="preserve">rantes. Il va permettre à notre </w:t>
      </w:r>
      <w:r w:rsidR="003B2BA7" w:rsidRPr="003B2BA7">
        <w:rPr>
          <w:rFonts w:cstheme="minorHAnsi"/>
          <w:i/>
          <w:iCs/>
          <w:color w:val="000000" w:themeColor="text1"/>
        </w:rPr>
        <w:t xml:space="preserve">Agglomération d’accélérer la mise en </w:t>
      </w:r>
      <w:r w:rsidR="003B2BA7">
        <w:rPr>
          <w:rFonts w:cstheme="minorHAnsi"/>
          <w:i/>
          <w:iCs/>
          <w:color w:val="000000" w:themeColor="text1"/>
        </w:rPr>
        <w:t xml:space="preserve">œuvre </w:t>
      </w:r>
      <w:r w:rsidR="003B2BA7" w:rsidRPr="003B2BA7">
        <w:rPr>
          <w:rFonts w:cstheme="minorHAnsi"/>
          <w:i/>
          <w:iCs/>
          <w:color w:val="000000" w:themeColor="text1"/>
        </w:rPr>
        <w:t>de l’indispensable transition sociale et</w:t>
      </w:r>
      <w:r w:rsidR="003B2BA7">
        <w:rPr>
          <w:rFonts w:cstheme="minorHAnsi"/>
          <w:i/>
          <w:iCs/>
          <w:color w:val="000000" w:themeColor="text1"/>
        </w:rPr>
        <w:t xml:space="preserve"> </w:t>
      </w:r>
      <w:r w:rsidR="003B2BA7" w:rsidRPr="003B2BA7">
        <w:rPr>
          <w:rFonts w:cstheme="minorHAnsi"/>
          <w:i/>
          <w:iCs/>
          <w:color w:val="000000" w:themeColor="text1"/>
        </w:rPr>
        <w:t>écologique de notre territoire.</w:t>
      </w:r>
      <w:r w:rsidRPr="003B2BA7">
        <w:rPr>
          <w:rFonts w:cstheme="minorHAnsi"/>
          <w:color w:val="000000" w:themeColor="text1"/>
        </w:rPr>
        <w:t>»</w:t>
      </w:r>
    </w:p>
    <w:p w:rsidR="003B2BA7" w:rsidRDefault="003B2BA7" w:rsidP="003B2BA7">
      <w:pPr>
        <w:rPr>
          <w:b/>
        </w:rPr>
      </w:pPr>
      <w:r>
        <w:rPr>
          <w:b/>
        </w:rPr>
        <w:t>Savigny-le-Temple, ville lumière</w:t>
      </w:r>
    </w:p>
    <w:p w:rsidR="003B2BA7" w:rsidRDefault="003B2BA7" w:rsidP="003B2BA7">
      <w:pPr>
        <w:spacing w:after="0"/>
      </w:pPr>
      <w:r>
        <w:t xml:space="preserve">Menant une politique ambitieuse en termes de sobriété et de rénovation énergétique sur son territoire, Grand Paris Sud investit pour moderniser son éclairage public et le rendre plus économique, plus écologique et moins énergivore. Cela se traduit notamment par la rénovation de son parc de luminaires, remplacé par des technologies plus performantes et qui demandent moins d’entretien. </w:t>
      </w:r>
    </w:p>
    <w:p w:rsidR="003B2BA7" w:rsidRDefault="003B2BA7" w:rsidP="003B2BA7">
      <w:pPr>
        <w:spacing w:after="0"/>
      </w:pPr>
      <w:r>
        <w:t xml:space="preserve">Après </w:t>
      </w:r>
      <w:proofErr w:type="spellStart"/>
      <w:r>
        <w:t>Morsang</w:t>
      </w:r>
      <w:proofErr w:type="spellEnd"/>
      <w:r>
        <w:t xml:space="preserve">-sur-Seine, Saint-Pierre-du-Perray, </w:t>
      </w:r>
      <w:proofErr w:type="spellStart"/>
      <w:r>
        <w:t>Saintry</w:t>
      </w:r>
      <w:proofErr w:type="spellEnd"/>
      <w:r>
        <w:t xml:space="preserve">-sur-Seine et </w:t>
      </w:r>
      <w:proofErr w:type="spellStart"/>
      <w:r>
        <w:t>Tigery</w:t>
      </w:r>
      <w:proofErr w:type="spellEnd"/>
      <w:r>
        <w:t>, dont les 1 789 points lumineux sont en cours de rénovation, c’est Savigny-le-Temple qui va voir son parc réhabilité. L’opération, d’un montant de 1.4 M€, débutera à l’été 2023 pour une durée d’un an et permettra une baisse de la consommation électrique – et par conséquent de la facture dédiée – de près de 30 % !</w:t>
      </w:r>
    </w:p>
    <w:p w:rsidR="003B2BA7" w:rsidRPr="003B2BA7" w:rsidRDefault="003B2BA7" w:rsidP="003B2BA7">
      <w:pPr>
        <w:spacing w:after="0"/>
      </w:pPr>
    </w:p>
    <w:p w:rsidR="003B2BA7" w:rsidRDefault="003B2BA7" w:rsidP="00220EC2">
      <w:pPr>
        <w:rPr>
          <w:b/>
        </w:rPr>
      </w:pPr>
      <w:r>
        <w:rPr>
          <w:b/>
        </w:rPr>
        <w:t xml:space="preserve">TABLEAU </w:t>
      </w:r>
      <w:r w:rsidR="00EC595D" w:rsidRPr="00EC595D">
        <w:rPr>
          <w:b/>
        </w:rPr>
        <w:t xml:space="preserve">: </w:t>
      </w:r>
    </w:p>
    <w:p w:rsidR="00EC595D" w:rsidRDefault="003B2BA7" w:rsidP="00220EC2">
      <w:pPr>
        <w:rPr>
          <w:b/>
        </w:rPr>
      </w:pPr>
      <w:r>
        <w:rPr>
          <w:b/>
        </w:rPr>
        <w:t>Livraison de 5 nouveaux équipements en 2023</w:t>
      </w:r>
    </w:p>
    <w:p w:rsidR="003B2BA7" w:rsidRDefault="003B2BA7" w:rsidP="003B2BA7">
      <w:pPr>
        <w:spacing w:after="0"/>
      </w:pPr>
      <w:r w:rsidRPr="003B2BA7">
        <w:t>Centr</w:t>
      </w:r>
      <w:r>
        <w:t xml:space="preserve">e des musiques Didier </w:t>
      </w:r>
      <w:proofErr w:type="spellStart"/>
      <w:r>
        <w:t>Lockwood</w:t>
      </w:r>
      <w:proofErr w:type="spellEnd"/>
      <w:r>
        <w:t xml:space="preserve"> à Évry-Courcouronn</w:t>
      </w:r>
      <w:r w:rsidRPr="003B2BA7">
        <w:t>es</w:t>
      </w:r>
      <w:r>
        <w:t xml:space="preserve"> &gt; 2,4 M d’euros</w:t>
      </w:r>
    </w:p>
    <w:p w:rsidR="003B2BA7" w:rsidRDefault="003B2BA7" w:rsidP="003B2BA7">
      <w:pPr>
        <w:spacing w:after="0"/>
      </w:pPr>
      <w:r>
        <w:t>Médiathèque Raymond Queneau à Ris-Orangis &gt; 1 M d’euros</w:t>
      </w:r>
    </w:p>
    <w:p w:rsidR="003B2BA7" w:rsidRDefault="003B2BA7" w:rsidP="003B2BA7">
      <w:pPr>
        <w:spacing w:after="0"/>
      </w:pPr>
      <w:r w:rsidRPr="003B2BA7">
        <w:t xml:space="preserve">Conservatoire Charles Gounod à </w:t>
      </w:r>
      <w:proofErr w:type="spellStart"/>
      <w:r w:rsidRPr="003B2BA7">
        <w:t>Bondouﬂe</w:t>
      </w:r>
      <w:proofErr w:type="spellEnd"/>
      <w:r>
        <w:t xml:space="preserve"> &gt; 1,5 M d’euros</w:t>
      </w:r>
    </w:p>
    <w:p w:rsidR="003B2BA7" w:rsidRDefault="003B2BA7" w:rsidP="003B2BA7">
      <w:pPr>
        <w:spacing w:after="0"/>
      </w:pPr>
      <w:r>
        <w:t>Médiathèque Joséphine Baker à Bondoufle &gt; 1,7 M d’euros</w:t>
      </w:r>
    </w:p>
    <w:p w:rsidR="003B2BA7" w:rsidRDefault="003B2BA7" w:rsidP="003B2BA7">
      <w:pPr>
        <w:spacing w:after="0"/>
      </w:pPr>
      <w:r w:rsidRPr="003B2BA7">
        <w:t>Arènes de l’Agora à Évry-Courcouronnes</w:t>
      </w:r>
      <w:r>
        <w:t xml:space="preserve"> &gt; 10,3 M d’euros</w:t>
      </w:r>
    </w:p>
    <w:p w:rsidR="003B2BA7" w:rsidRDefault="003B2BA7" w:rsidP="003B2BA7">
      <w:pPr>
        <w:spacing w:after="0"/>
      </w:pPr>
    </w:p>
    <w:p w:rsidR="003B2BA7" w:rsidRDefault="003B2BA7" w:rsidP="003B2BA7">
      <w:pPr>
        <w:rPr>
          <w:b/>
        </w:rPr>
      </w:pPr>
      <w:r>
        <w:rPr>
          <w:b/>
        </w:rPr>
        <w:t>Des chantiers qui s’engagent ou se poursuivent</w:t>
      </w:r>
    </w:p>
    <w:p w:rsidR="003B2BA7" w:rsidRDefault="003B2BA7" w:rsidP="00557D3B">
      <w:pPr>
        <w:spacing w:after="0"/>
      </w:pPr>
      <w:r w:rsidRPr="003B2BA7">
        <w:t>Gare routière de Savigny-</w:t>
      </w:r>
      <w:proofErr w:type="spellStart"/>
      <w:r w:rsidRPr="003B2BA7">
        <w:t>Nandy</w:t>
      </w:r>
      <w:proofErr w:type="spellEnd"/>
      <w:r w:rsidRPr="003B2BA7">
        <w:t xml:space="preserve">  à </w:t>
      </w:r>
      <w:proofErr w:type="spellStart"/>
      <w:r w:rsidRPr="003B2BA7">
        <w:t>Savigny-le-temple</w:t>
      </w:r>
      <w:proofErr w:type="spellEnd"/>
      <w:r w:rsidR="00557D3B">
        <w:t xml:space="preserve"> &gt; 2 M d’euros</w:t>
      </w:r>
    </w:p>
    <w:p w:rsidR="003B2BA7" w:rsidRDefault="003B2BA7" w:rsidP="00557D3B">
      <w:pPr>
        <w:spacing w:after="0"/>
      </w:pPr>
      <w:r>
        <w:t>Espaces publics Bras de Fer/Parc aux Lièvres à Évry-Courcouronnes</w:t>
      </w:r>
      <w:r w:rsidR="00557D3B">
        <w:t xml:space="preserve"> &gt; 9,6/ 4,2 M d’euros</w:t>
      </w:r>
    </w:p>
    <w:p w:rsidR="003B2BA7" w:rsidRDefault="003B2BA7" w:rsidP="00557D3B">
      <w:pPr>
        <w:spacing w:after="0"/>
      </w:pPr>
      <w:r>
        <w:t xml:space="preserve">Espaces publics du quartier </w:t>
      </w:r>
      <w:proofErr w:type="spellStart"/>
      <w:r>
        <w:t>Montconseil</w:t>
      </w:r>
      <w:proofErr w:type="spellEnd"/>
      <w:r>
        <w:t xml:space="preserve"> à Corbeil-Essonnes</w:t>
      </w:r>
      <w:r w:rsidR="00557D3B">
        <w:t xml:space="preserve"> &gt; 3,4 M d’euros</w:t>
      </w:r>
    </w:p>
    <w:p w:rsidR="003B2BA7" w:rsidRDefault="003B2BA7" w:rsidP="00557D3B">
      <w:pPr>
        <w:spacing w:after="0"/>
      </w:pPr>
      <w:r w:rsidRPr="003B2BA7">
        <w:t>Aires d’accueil  des gens du voyage</w:t>
      </w:r>
      <w:r w:rsidR="00557D3B">
        <w:t xml:space="preserve"> &gt; 1,3 M d’euros</w:t>
      </w:r>
    </w:p>
    <w:p w:rsidR="003B2BA7" w:rsidRDefault="003B2BA7" w:rsidP="00557D3B">
      <w:pPr>
        <w:spacing w:after="0"/>
      </w:pPr>
      <w:r w:rsidRPr="003B2BA7">
        <w:t>Cœur de ville d’Étiolles</w:t>
      </w:r>
      <w:r w:rsidR="00557D3B">
        <w:t xml:space="preserve"> &gt; 1,4 M d’euros</w:t>
      </w:r>
    </w:p>
    <w:p w:rsidR="003B2BA7" w:rsidRDefault="003B2BA7" w:rsidP="00557D3B">
      <w:pPr>
        <w:spacing w:after="0"/>
      </w:pPr>
      <w:r w:rsidRPr="003B2BA7">
        <w:t>Vestiaires du stade Paul Raban à Moissy-Cramayel</w:t>
      </w:r>
      <w:r w:rsidR="00557D3B">
        <w:t xml:space="preserve"> &gt; 0,6 M d’euros</w:t>
      </w:r>
    </w:p>
    <w:p w:rsidR="003B2BA7" w:rsidRDefault="003B2BA7" w:rsidP="00557D3B">
      <w:pPr>
        <w:spacing w:after="0"/>
      </w:pPr>
      <w:r w:rsidRPr="003B2BA7">
        <w:t>Espaces publics des Pyramides à Évry-Courcouronnes</w:t>
      </w:r>
      <w:r w:rsidR="00557D3B">
        <w:t xml:space="preserve"> &gt; 3,8 M d’euros</w:t>
      </w:r>
    </w:p>
    <w:p w:rsidR="003B2BA7" w:rsidRPr="003B2BA7" w:rsidRDefault="003B2BA7" w:rsidP="00557D3B">
      <w:pPr>
        <w:spacing w:after="0"/>
      </w:pPr>
      <w:r w:rsidRPr="003B2BA7">
        <w:t>Éclairage public rénovation</w:t>
      </w:r>
      <w:r w:rsidR="00557D3B">
        <w:t xml:space="preserve"> &gt; 9 M d’euros</w:t>
      </w:r>
    </w:p>
    <w:p w:rsidR="003B2BA7" w:rsidRDefault="003B2BA7" w:rsidP="003B2BA7">
      <w:pPr>
        <w:spacing w:after="0"/>
      </w:pPr>
    </w:p>
    <w:p w:rsidR="00557D3B" w:rsidRDefault="00557D3B" w:rsidP="00557D3B">
      <w:pPr>
        <w:rPr>
          <w:b/>
        </w:rPr>
      </w:pPr>
      <w:r>
        <w:rPr>
          <w:b/>
        </w:rPr>
        <w:t>Des chantiers à venir</w:t>
      </w:r>
    </w:p>
    <w:p w:rsidR="00557D3B" w:rsidRDefault="00557D3B" w:rsidP="00557D3B">
      <w:pPr>
        <w:spacing w:after="0"/>
      </w:pPr>
      <w:r w:rsidRPr="00557D3B">
        <w:t>Stade nautique Jean Bouin à Savigny-le-Temple</w:t>
      </w:r>
      <w:r>
        <w:t xml:space="preserve"> &gt; Etudes</w:t>
      </w:r>
    </w:p>
    <w:p w:rsidR="00557D3B" w:rsidRDefault="00557D3B" w:rsidP="00557D3B">
      <w:pPr>
        <w:spacing w:after="0"/>
      </w:pPr>
      <w:r w:rsidRPr="00557D3B">
        <w:t>Espaces publics du Moulin à Vent à Ris-Orangis</w:t>
      </w:r>
      <w:r>
        <w:t xml:space="preserve"> &gt; Etudes et dévoiement</w:t>
      </w:r>
    </w:p>
    <w:p w:rsidR="00557D3B" w:rsidRDefault="00557D3B" w:rsidP="00557D3B">
      <w:pPr>
        <w:spacing w:after="0"/>
      </w:pPr>
      <w:proofErr w:type="spellStart"/>
      <w:r>
        <w:t>Centre ville</w:t>
      </w:r>
      <w:proofErr w:type="spellEnd"/>
      <w:r>
        <w:t xml:space="preserve"> de Moissy-Cramayel &gt; Etudes</w:t>
      </w:r>
    </w:p>
    <w:p w:rsidR="00557D3B" w:rsidRPr="00265312" w:rsidRDefault="00557D3B" w:rsidP="00557D3B">
      <w:pPr>
        <w:spacing w:after="0"/>
      </w:pPr>
      <w:r w:rsidRPr="00265312">
        <w:t>Réhabilitation de la Coupole à Combs-la-Ville &gt; Etudes</w:t>
      </w:r>
    </w:p>
    <w:p w:rsidR="00557D3B" w:rsidRPr="00265312" w:rsidRDefault="00557D3B" w:rsidP="00557D3B">
      <w:pPr>
        <w:spacing w:after="0"/>
      </w:pPr>
      <w:r w:rsidRPr="00265312">
        <w:t xml:space="preserve">Place du Comte </w:t>
      </w:r>
      <w:proofErr w:type="spellStart"/>
      <w:r w:rsidRPr="00265312">
        <w:t>Haymon</w:t>
      </w:r>
      <w:proofErr w:type="spellEnd"/>
      <w:r w:rsidRPr="00265312">
        <w:t xml:space="preserve"> à Corbeil-Essonnes &gt; Etudes</w:t>
      </w:r>
    </w:p>
    <w:p w:rsidR="00557D3B" w:rsidRDefault="00557D3B" w:rsidP="00557D3B">
      <w:pPr>
        <w:spacing w:after="0"/>
      </w:pPr>
      <w:r w:rsidRPr="00265312">
        <w:t>Cœur urbain à Évry-Courcouronnes &gt; Etudes</w:t>
      </w:r>
    </w:p>
    <w:p w:rsidR="00265312" w:rsidRDefault="00265312" w:rsidP="00557D3B">
      <w:pPr>
        <w:spacing w:after="0"/>
      </w:pPr>
    </w:p>
    <w:p w:rsidR="00265312" w:rsidRDefault="00265312" w:rsidP="00265312">
      <w:pPr>
        <w:rPr>
          <w:b/>
        </w:rPr>
      </w:pPr>
      <w:r>
        <w:rPr>
          <w:b/>
        </w:rPr>
        <w:t xml:space="preserve">LES VOYANTS AU VERT </w:t>
      </w:r>
      <w:r w:rsidRPr="00EC595D">
        <w:rPr>
          <w:b/>
        </w:rPr>
        <w:t xml:space="preserve"> </w:t>
      </w:r>
    </w:p>
    <w:p w:rsidR="00265312" w:rsidRDefault="00265312" w:rsidP="00265312">
      <w:pPr>
        <w:spacing w:after="0"/>
      </w:pPr>
      <w:r>
        <w:t>Initié en 2022, le budget vert permet d’effectuer un suivi et une analyse de l’impact des politiques publiques de Grand Paris Sud sur le climat. Dans le vert, les indicateurs du budget 2023 témoignent d’une augmentation des dépenses ayant une influence positive sur le climat. Une étape primordiale vers la transition sociale et écologique.</w:t>
      </w:r>
    </w:p>
    <w:p w:rsidR="00557D3B" w:rsidRDefault="00557D3B" w:rsidP="003B2BA7">
      <w:pPr>
        <w:spacing w:after="0"/>
      </w:pPr>
    </w:p>
    <w:p w:rsidR="00265312" w:rsidRDefault="00265312" w:rsidP="00265312">
      <w:pPr>
        <w:rPr>
          <w:b/>
        </w:rPr>
      </w:pPr>
    </w:p>
    <w:p w:rsidR="00265312" w:rsidRDefault="00265312" w:rsidP="00265312">
      <w:pPr>
        <w:rPr>
          <w:b/>
        </w:rPr>
      </w:pPr>
      <w:r>
        <w:rPr>
          <w:b/>
        </w:rPr>
        <w:t xml:space="preserve">Qu’est-ce que le budget vert ? </w:t>
      </w:r>
    </w:p>
    <w:p w:rsidR="00265312" w:rsidRDefault="00265312" w:rsidP="00265312">
      <w:r w:rsidRPr="00265312">
        <w:t xml:space="preserve">Déployé à l’aide de la méthodologie développée par I4CE (Institute for </w:t>
      </w:r>
      <w:proofErr w:type="spellStart"/>
      <w:r w:rsidRPr="00265312">
        <w:t>climate</w:t>
      </w:r>
      <w:proofErr w:type="spellEnd"/>
      <w:r w:rsidRPr="00265312">
        <w:t xml:space="preserve"> </w:t>
      </w:r>
      <w:proofErr w:type="spellStart"/>
      <w:r w:rsidRPr="00265312">
        <w:t>economics</w:t>
      </w:r>
      <w:proofErr w:type="spellEnd"/>
      <w:r w:rsidRPr="00265312">
        <w:t xml:space="preserve">), le budget vert autorise une analyse poussée de chacune des dépenses effectuées par Grand Paris Sud, permettant de les classer dans </w:t>
      </w:r>
      <w:r w:rsidRPr="00A33BB5">
        <w:t>cinq catégories : très favorables (impact très positif sur le climat aujourd’hui et demain), favorables (permettant une réduction des émissions), neutres (sans impact significatif sur la trajectoire de neutralité carbone), défavorables (incompatibles avec la neutralité carbone), indéfinies (non classées par manque de données).</w:t>
      </w:r>
    </w:p>
    <w:p w:rsidR="00A33BB5" w:rsidRDefault="00A33BB5" w:rsidP="00265312">
      <w:pPr>
        <w:rPr>
          <w:b/>
        </w:rPr>
      </w:pPr>
      <w:r w:rsidRPr="00A33BB5">
        <w:rPr>
          <w:b/>
        </w:rPr>
        <w:t>Quels enseignements tirer ?</w:t>
      </w:r>
    </w:p>
    <w:p w:rsidR="00A33BB5" w:rsidRDefault="00A33BB5" w:rsidP="00265312">
      <w:r w:rsidRPr="00A33BB5">
        <w:t>La part des dépenses très favorables et favorables au climat a augmenté de 8 points en 2023, passant de 21 % à 29 % des dépenses analysées.</w:t>
      </w:r>
    </w:p>
    <w:p w:rsidR="00A33BB5" w:rsidRDefault="00A33BB5" w:rsidP="00265312">
      <w:r w:rsidRPr="00A33BB5">
        <w:t>La part de dépenses neutres, considérées comme n’ayant aucun impact sur le climat,</w:t>
      </w:r>
      <w:r>
        <w:t xml:space="preserve"> </w:t>
      </w:r>
      <w:r w:rsidRPr="00A33BB5">
        <w:t>augmente quant à elle de 10 points pour atteindre 51 % du budget.</w:t>
      </w:r>
    </w:p>
    <w:p w:rsidR="00A33BB5" w:rsidRDefault="00A33BB5" w:rsidP="00A33BB5">
      <w:r>
        <w:t xml:space="preserve">Les dépenses liées à la collecte et au traitement des déchets ménagers représentent la part la plus importante des dépenses analysées dans le cadre du budget climat, </w:t>
      </w:r>
      <w:r w:rsidRPr="00A33BB5">
        <w:t>avec près de 56 M€ étudiés.</w:t>
      </w:r>
    </w:p>
    <w:p w:rsidR="00A33BB5" w:rsidRPr="00A33BB5" w:rsidRDefault="00A33BB5" w:rsidP="00A33BB5">
      <w:pPr>
        <w:rPr>
          <w:b/>
        </w:rPr>
      </w:pPr>
      <w:r w:rsidRPr="00A33BB5">
        <w:rPr>
          <w:b/>
        </w:rPr>
        <w:t xml:space="preserve">Quelles actions concrètes ? </w:t>
      </w:r>
    </w:p>
    <w:p w:rsidR="00A33BB5" w:rsidRDefault="00A33BB5" w:rsidP="00A33BB5">
      <w:r>
        <w:t>Il est de la responsabilité de l’Agglomération de veiller au respect de l’environnement en agissant en faveur de la transition sociale et écologique, l’un de ses chevaux de bataille. Un engagement que l’Agglo s’attache à tenir, par ce budget vert qui permet l’illustration de ses diverses actions dédiées :</w:t>
      </w:r>
    </w:p>
    <w:p w:rsidR="00A33BB5" w:rsidRDefault="00A33BB5" w:rsidP="00A33BB5">
      <w:pPr>
        <w:pStyle w:val="Paragraphedeliste"/>
        <w:numPr>
          <w:ilvl w:val="0"/>
          <w:numId w:val="3"/>
        </w:numPr>
      </w:pPr>
      <w:r>
        <w:t>Etudes de faisabilité pour les réseaux de chaleur ;</w:t>
      </w:r>
    </w:p>
    <w:p w:rsidR="00A33BB5" w:rsidRDefault="00A33BB5" w:rsidP="00A33BB5">
      <w:pPr>
        <w:pStyle w:val="Paragraphedeliste"/>
        <w:numPr>
          <w:ilvl w:val="0"/>
          <w:numId w:val="3"/>
        </w:numPr>
      </w:pPr>
      <w:r>
        <w:t>I</w:t>
      </w:r>
      <w:r w:rsidRPr="00A33BB5">
        <w:t>nvestissements liés au développement des transports en</w:t>
      </w:r>
      <w:r>
        <w:t xml:space="preserve"> commun (</w:t>
      </w:r>
      <w:proofErr w:type="spellStart"/>
      <w:r>
        <w:t>Tzen</w:t>
      </w:r>
      <w:proofErr w:type="spellEnd"/>
      <w:r>
        <w:t xml:space="preserve"> 2 et 4) ;</w:t>
      </w:r>
    </w:p>
    <w:p w:rsidR="00A33BB5" w:rsidRPr="00A33BB5" w:rsidRDefault="00A33BB5" w:rsidP="00A33BB5">
      <w:pPr>
        <w:pStyle w:val="Paragraphedeliste"/>
        <w:numPr>
          <w:ilvl w:val="0"/>
          <w:numId w:val="3"/>
        </w:numPr>
      </w:pPr>
      <w:r>
        <w:t>Rénovation de l’éclairage public avec le passage en LED de parcs de luminaires (voir P.8).</w:t>
      </w:r>
    </w:p>
    <w:p w:rsidR="0073429F" w:rsidRDefault="0073429F" w:rsidP="0073429F">
      <w:pPr>
        <w:rPr>
          <w:b/>
        </w:rPr>
      </w:pPr>
      <w:r>
        <w:rPr>
          <w:b/>
        </w:rPr>
        <w:t xml:space="preserve">Page 10 </w:t>
      </w:r>
    </w:p>
    <w:p w:rsidR="00846D8A" w:rsidRDefault="00846D8A" w:rsidP="0073429F">
      <w:pPr>
        <w:rPr>
          <w:b/>
        </w:rPr>
      </w:pPr>
      <w:r>
        <w:rPr>
          <w:b/>
        </w:rPr>
        <w:t xml:space="preserve">ICI, CA </w:t>
      </w:r>
      <w:r w:rsidR="00A33BB5">
        <w:rPr>
          <w:b/>
        </w:rPr>
        <w:t>CHANGE</w:t>
      </w:r>
    </w:p>
    <w:p w:rsidR="0073429F" w:rsidRDefault="00A33BB5" w:rsidP="00EC595D">
      <w:pPr>
        <w:rPr>
          <w:b/>
        </w:rPr>
      </w:pPr>
      <w:r>
        <w:rPr>
          <w:b/>
        </w:rPr>
        <w:t>Energie</w:t>
      </w:r>
      <w:r w:rsidR="0073429F" w:rsidRPr="002F0930">
        <w:rPr>
          <w:b/>
        </w:rPr>
        <w:t xml:space="preserve"> </w:t>
      </w:r>
      <w:r w:rsidR="0073429F">
        <w:rPr>
          <w:b/>
        </w:rPr>
        <w:t xml:space="preserve">– </w:t>
      </w:r>
      <w:r>
        <w:rPr>
          <w:b/>
        </w:rPr>
        <w:t>Chaud devant !</w:t>
      </w:r>
    </w:p>
    <w:p w:rsidR="00A33BB5" w:rsidRDefault="00A33BB5" w:rsidP="00C25A7B">
      <w:pPr>
        <w:rPr>
          <w:b/>
        </w:rPr>
      </w:pPr>
      <w:r w:rsidRPr="00A33BB5">
        <w:rPr>
          <w:b/>
        </w:rPr>
        <w:t>SE CHAUFFER SANS RÉCHAUFFER LE CLIMAT</w:t>
      </w:r>
    </w:p>
    <w:p w:rsidR="00A33BB5" w:rsidRDefault="00A33BB5" w:rsidP="00A33BB5">
      <w:r>
        <w:t>Afin de diminuer l’empreinte carbone du territoire, l’Agglo mène une politique volontariste pour apporter de la chaleur locale et renouvelable aux habitants. Derniers exemples en date : la mise en service de la géothermie (source d’eau chaude provenant du sol) pour alimenter le réseau de chaleur d’Évry-Courcouronnes qui a porté le taux d’énergies renouvelables et de récupération (</w:t>
      </w:r>
      <w:proofErr w:type="spellStart"/>
      <w:r>
        <w:t>EnR&amp;R</w:t>
      </w:r>
      <w:proofErr w:type="spellEnd"/>
      <w:r>
        <w:t xml:space="preserve">) du réseau à près de 75% ! Le nouveau groupe scolaire Simone Veil de Bondoufle a, quant à lui, été raccordé au réseau de chaleur de la ville, alimenté à 80% par de la biomasse (bois, plaquettes forestières…). </w:t>
      </w:r>
    </w:p>
    <w:p w:rsidR="00A33BB5" w:rsidRPr="00A33BB5" w:rsidRDefault="00A33BB5" w:rsidP="00A33BB5">
      <w:pPr>
        <w:rPr>
          <w:b/>
        </w:rPr>
      </w:pPr>
      <w:r w:rsidRPr="00A33BB5">
        <w:rPr>
          <w:b/>
        </w:rPr>
        <w:t>LA GÉOTHERMIE S’ÉTEND SUR LE TERRITOIRE...</w:t>
      </w:r>
    </w:p>
    <w:p w:rsidR="00A33BB5" w:rsidRDefault="00A33BB5" w:rsidP="00A33BB5">
      <w:pPr>
        <w:spacing w:after="0"/>
      </w:pPr>
      <w:r>
        <w:t>Grand Paris Sud souhaite déve</w:t>
      </w:r>
      <w:r w:rsidRPr="00A33BB5">
        <w:t>lo</w:t>
      </w:r>
      <w:r>
        <w:t>pper ses réseaux de chaleur ali</w:t>
      </w:r>
      <w:r w:rsidRPr="00A33BB5">
        <w:t xml:space="preserve">mentés en majorité par des </w:t>
      </w:r>
      <w:proofErr w:type="spellStart"/>
      <w:r w:rsidRPr="00A33BB5">
        <w:t>EnR&amp;R</w:t>
      </w:r>
      <w:proofErr w:type="spellEnd"/>
      <w:r w:rsidRPr="00A33BB5">
        <w:t xml:space="preserve"> (Bondoufle et Évry-Courcouronnes). En parallèle, elle mène plusieurs études de faisabilité afin de créer de nouveaux réseaux de chaleur vertueux pour l’environnement.</w:t>
      </w:r>
    </w:p>
    <w:p w:rsidR="00A33BB5" w:rsidRDefault="00A33BB5" w:rsidP="00A33BB5">
      <w:pPr>
        <w:spacing w:after="0"/>
      </w:pPr>
      <w:r w:rsidRPr="00A33BB5">
        <w:t xml:space="preserve">À Ris-Orangis, a été inauguré en </w:t>
      </w:r>
      <w:proofErr w:type="spellStart"/>
      <w:r w:rsidRPr="00A33BB5">
        <w:t>dé-but</w:t>
      </w:r>
      <w:proofErr w:type="spellEnd"/>
      <w:r w:rsidRPr="00A33BB5">
        <w:t xml:space="preserve"> d’année le second forage de la Société d’exploitation des énergies renouvelables (SPL SEER), après celui de Grigny. À terme, ce réseau permettra, à l’horizon 2028, de </w:t>
      </w:r>
      <w:proofErr w:type="spellStart"/>
      <w:r w:rsidRPr="00A33BB5">
        <w:t>des-servir</w:t>
      </w:r>
      <w:proofErr w:type="spellEnd"/>
      <w:r w:rsidRPr="00A33BB5">
        <w:t xml:space="preserve"> plus de 47 000 logements par la création de nouveaux forages.</w:t>
      </w:r>
    </w:p>
    <w:p w:rsidR="00A33BB5" w:rsidRPr="00A33BB5" w:rsidRDefault="00A33BB5" w:rsidP="00A33BB5">
      <w:pPr>
        <w:spacing w:after="0"/>
        <w:rPr>
          <w:b/>
        </w:rPr>
      </w:pPr>
      <w:r w:rsidRPr="00A33BB5">
        <w:rPr>
          <w:b/>
        </w:rPr>
        <w:t>POURQUOI LES RÉSEAUX  DE CHALEUR ?</w:t>
      </w:r>
    </w:p>
    <w:p w:rsidR="00A33BB5" w:rsidRDefault="00A33BB5" w:rsidP="00A33BB5">
      <w:r>
        <w:t>Avec son Plan Climat-Air-Energie territorial (PCAET), l’Agglo s’est donné pour objectif de réduire de 45% les émissions de gaz à effet de serre entre 2013 et 2030. Avec les transports, les consommations énergétiques des bâtiments représentent la source principale d’émission de CO2. Or, grâce à de nombreuses zones denses du territoire, il est possible d’alimenter de manière mutualisée les logements et les bâtiments tertiaires via des réseaux de chaleur qui utilisent en majorité des sources renouvelables. Ces solutions écologiques sont aussi moins coûteuses que les énergies fossiles (fioul, gaz…) et fluctuent moins dans le temps. Ce qui assure une maîtrise de l’énergie et des coûts associés.</w:t>
      </w:r>
    </w:p>
    <w:p w:rsidR="00A33BB5" w:rsidRPr="00A33BB5" w:rsidRDefault="00A33BB5" w:rsidP="00A33BB5">
      <w:pPr>
        <w:rPr>
          <w:b/>
        </w:rPr>
      </w:pPr>
      <w:r w:rsidRPr="00A33BB5">
        <w:rPr>
          <w:b/>
        </w:rPr>
        <w:t>LA GÉOTHERMIE À ÉVRY-COURCOURONNES</w:t>
      </w:r>
    </w:p>
    <w:p w:rsidR="00A33BB5" w:rsidRDefault="00A33BB5" w:rsidP="00A33BB5">
      <w:r>
        <w:t>Les travaux de forage géo</w:t>
      </w:r>
      <w:r w:rsidRPr="00A33BB5">
        <w:t>thermique réalisés en 2021 (jusqu’à 1 600 m de pr</w:t>
      </w:r>
      <w:r>
        <w:t>ofondeur) vont permettre d’ali</w:t>
      </w:r>
      <w:r w:rsidRPr="00A33BB5">
        <w:t>menter en chauffage et en eau chaude sanitaire l’équivalent de 8 500 logements dont des bâtiments publics tels que les écoles et les hôpitaux. Grâce à cette source d’énergie, 11 000 tonnes de CO2 seront évitées par an.</w:t>
      </w:r>
    </w:p>
    <w:p w:rsidR="00846D8A" w:rsidRDefault="00846D8A" w:rsidP="00846D8A">
      <w:pPr>
        <w:rPr>
          <w:b/>
        </w:rPr>
      </w:pPr>
      <w:r>
        <w:rPr>
          <w:b/>
        </w:rPr>
        <w:t xml:space="preserve">Page 11 </w:t>
      </w:r>
    </w:p>
    <w:p w:rsidR="00846D8A" w:rsidRDefault="00846D8A" w:rsidP="00846D8A">
      <w:pPr>
        <w:rPr>
          <w:b/>
        </w:rPr>
      </w:pPr>
      <w:r>
        <w:rPr>
          <w:b/>
        </w:rPr>
        <w:t>ICI, CA MARCHE</w:t>
      </w:r>
    </w:p>
    <w:p w:rsidR="00846D8A" w:rsidRDefault="00A33BB5" w:rsidP="00846D8A">
      <w:pPr>
        <w:rPr>
          <w:b/>
        </w:rPr>
      </w:pPr>
      <w:r>
        <w:rPr>
          <w:b/>
        </w:rPr>
        <w:t>Grand Paris Sud passe à table</w:t>
      </w:r>
    </w:p>
    <w:p w:rsidR="005A01D7" w:rsidRPr="005A01D7" w:rsidRDefault="005A01D7" w:rsidP="005A01D7">
      <w:pPr>
        <w:rPr>
          <w:b/>
        </w:rPr>
      </w:pPr>
      <w:r w:rsidRPr="005A01D7">
        <w:rPr>
          <w:b/>
        </w:rPr>
        <w:t xml:space="preserve">Territoire aux ressources nombreuses et variées, l’Agglomération nourrit de grandes ambitions concernant le </w:t>
      </w:r>
      <w:proofErr w:type="spellStart"/>
      <w:r w:rsidRPr="005A01D7">
        <w:rPr>
          <w:b/>
        </w:rPr>
        <w:t>déﬁ</w:t>
      </w:r>
      <w:proofErr w:type="spellEnd"/>
      <w:r w:rsidRPr="005A01D7">
        <w:rPr>
          <w:b/>
        </w:rPr>
        <w:t xml:space="preserve">  de l’alimentation. Au menu, dès le mois de juin : une grande concertation sur ce sujet d’importance, à laquelle Grand Paris Sud souhaite associer tous les habitants.</w:t>
      </w:r>
    </w:p>
    <w:p w:rsidR="005A01D7" w:rsidRPr="005A01D7" w:rsidRDefault="005A01D7" w:rsidP="005A01D7">
      <w:pPr>
        <w:rPr>
          <w:rFonts w:cstheme="minorHAnsi"/>
          <w:bCs/>
        </w:rPr>
      </w:pPr>
      <w:r>
        <w:rPr>
          <w:rFonts w:cstheme="minorHAnsi"/>
          <w:bCs/>
        </w:rPr>
        <w:t>Enjeu sociétal majeur, l’alimen</w:t>
      </w:r>
      <w:r w:rsidRPr="005A01D7">
        <w:rPr>
          <w:rFonts w:cstheme="minorHAnsi"/>
          <w:bCs/>
        </w:rPr>
        <w:t>tation l’est également aux yeux de Grand Paris Sud, qui a fait du manger mieux et de la lutte contre la précarité alimentaire</w:t>
      </w:r>
      <w:r>
        <w:rPr>
          <w:rFonts w:cstheme="minorHAnsi"/>
          <w:bCs/>
        </w:rPr>
        <w:t xml:space="preserve"> </w:t>
      </w:r>
      <w:r w:rsidRPr="005A01D7">
        <w:rPr>
          <w:rFonts w:cstheme="minorHAnsi"/>
          <w:bCs/>
        </w:rPr>
        <w:t>une de ses priorités. Pour arriver à ses "faims", l’Agglo s’est donné pour ambition d’associe</w:t>
      </w:r>
      <w:r>
        <w:rPr>
          <w:rFonts w:cstheme="minorHAnsi"/>
          <w:bCs/>
        </w:rPr>
        <w:t>r le plus grand nombre par l’in</w:t>
      </w:r>
      <w:r w:rsidRPr="005A01D7">
        <w:rPr>
          <w:rFonts w:cstheme="minorHAnsi"/>
          <w:bCs/>
        </w:rPr>
        <w:t>termédiaire de nombreuses actions : le Défi  « Familles à alimentation positive », dont la 3e édition a été lancée en mars, les ferm</w:t>
      </w:r>
      <w:r>
        <w:rPr>
          <w:rFonts w:cstheme="minorHAnsi"/>
          <w:bCs/>
        </w:rPr>
        <w:t>es urbaines, auxquelles sont as</w:t>
      </w:r>
      <w:r w:rsidRPr="005A01D7">
        <w:rPr>
          <w:rFonts w:cstheme="minorHAnsi"/>
          <w:bCs/>
        </w:rPr>
        <w:t>sociées plusieurs écoles, la mise en ligne d’un annuaire de bonnes adresses… Dès ce mois de juin, Grand Paris Sud remet le couvert</w:t>
      </w:r>
      <w:r>
        <w:rPr>
          <w:rFonts w:cstheme="minorHAnsi"/>
          <w:bCs/>
        </w:rPr>
        <w:t xml:space="preserve"> avec le lancement de sa concer</w:t>
      </w:r>
      <w:r w:rsidRPr="005A01D7">
        <w:rPr>
          <w:rFonts w:cstheme="minorHAnsi"/>
          <w:bCs/>
        </w:rPr>
        <w:t>tation alimentation ! Pendant plus d’un mois, la parole sera donnée à tous les acteurs du</w:t>
      </w:r>
      <w:r>
        <w:rPr>
          <w:rFonts w:cstheme="minorHAnsi"/>
          <w:bCs/>
        </w:rPr>
        <w:t xml:space="preserve"> territoire au gré de temps coll</w:t>
      </w:r>
      <w:r w:rsidRPr="005A01D7">
        <w:rPr>
          <w:rFonts w:cstheme="minorHAnsi"/>
          <w:bCs/>
        </w:rPr>
        <w:t>ectifs, d’ateliers et d’événements dédiés. Avec co</w:t>
      </w:r>
      <w:r>
        <w:rPr>
          <w:rFonts w:cstheme="minorHAnsi"/>
          <w:bCs/>
        </w:rPr>
        <w:t>mme objectif de parvenir à chan</w:t>
      </w:r>
      <w:r w:rsidRPr="005A01D7">
        <w:rPr>
          <w:rFonts w:cstheme="minorHAnsi"/>
          <w:bCs/>
        </w:rPr>
        <w:t xml:space="preserve">ger les mentalités et relever ensemble un immense </w:t>
      </w:r>
      <w:proofErr w:type="gramStart"/>
      <w:r w:rsidRPr="005A01D7">
        <w:rPr>
          <w:rFonts w:cstheme="minorHAnsi"/>
          <w:bCs/>
        </w:rPr>
        <w:t>défi  :</w:t>
      </w:r>
      <w:proofErr w:type="gramEnd"/>
      <w:r w:rsidRPr="005A01D7">
        <w:rPr>
          <w:rFonts w:cstheme="minorHAnsi"/>
          <w:bCs/>
        </w:rPr>
        <w:t xml:space="preserve"> faire de Grand Paris Sud une terre nourricière.</w:t>
      </w:r>
    </w:p>
    <w:p w:rsidR="005A01D7" w:rsidRPr="005A01D7" w:rsidRDefault="005A01D7" w:rsidP="005A01D7">
      <w:pPr>
        <w:rPr>
          <w:rFonts w:cstheme="minorHAnsi"/>
          <w:b/>
          <w:bCs/>
        </w:rPr>
      </w:pPr>
      <w:r w:rsidRPr="005A01D7">
        <w:rPr>
          <w:rFonts w:cstheme="minorHAnsi"/>
          <w:b/>
          <w:bCs/>
        </w:rPr>
        <w:t>Rendez-vous le 1er juin</w:t>
      </w:r>
    </w:p>
    <w:p w:rsidR="005A01D7" w:rsidRDefault="005A01D7" w:rsidP="005A01D7">
      <w:pPr>
        <w:rPr>
          <w:rFonts w:cstheme="minorHAnsi"/>
          <w:bCs/>
        </w:rPr>
      </w:pPr>
      <w:r w:rsidRPr="005A01D7">
        <w:rPr>
          <w:rFonts w:cstheme="minorHAnsi"/>
          <w:bCs/>
        </w:rPr>
        <w:t>Né d’une volonté politique du conseil communautaire, ce temps d’échanges et de dialogue vie</w:t>
      </w:r>
      <w:r>
        <w:rPr>
          <w:rFonts w:cstheme="minorHAnsi"/>
          <w:bCs/>
        </w:rPr>
        <w:t>nt compléter le travail de réfl</w:t>
      </w:r>
      <w:r w:rsidRPr="005A01D7">
        <w:rPr>
          <w:rFonts w:cstheme="minorHAnsi"/>
          <w:bCs/>
        </w:rPr>
        <w:t xml:space="preserve">exion mené par le </w:t>
      </w:r>
      <w:proofErr w:type="spellStart"/>
      <w:r w:rsidRPr="005A01D7">
        <w:rPr>
          <w:rFonts w:cstheme="minorHAnsi"/>
          <w:bCs/>
        </w:rPr>
        <w:t>Codev</w:t>
      </w:r>
      <w:proofErr w:type="spellEnd"/>
      <w:r w:rsidRPr="005A01D7">
        <w:rPr>
          <w:rFonts w:cstheme="minorHAnsi"/>
          <w:bCs/>
        </w:rPr>
        <w:t xml:space="preserve"> (Conseil de développement, espace de travail et </w:t>
      </w:r>
      <w:r>
        <w:rPr>
          <w:rFonts w:cstheme="minorHAnsi"/>
          <w:bCs/>
        </w:rPr>
        <w:t>de contributions citoyennes) fi</w:t>
      </w:r>
      <w:r w:rsidRPr="005A01D7">
        <w:rPr>
          <w:rFonts w:cstheme="minorHAnsi"/>
          <w:bCs/>
        </w:rPr>
        <w:t>n 2022. Il a</w:t>
      </w:r>
      <w:r>
        <w:rPr>
          <w:rFonts w:cstheme="minorHAnsi"/>
          <w:bCs/>
        </w:rPr>
        <w:t xml:space="preserve"> abouti à 15 préconisations afin de déve</w:t>
      </w:r>
      <w:r w:rsidRPr="005A01D7">
        <w:rPr>
          <w:rFonts w:cstheme="minorHAnsi"/>
          <w:bCs/>
        </w:rPr>
        <w:t>lopper ou de réintroduire une agriculture urbaine. Des projets qui s’inscrivent dans une vision plus large d’information et de pédagogie dans l’objectif de développer et promouvoi</w:t>
      </w:r>
      <w:r>
        <w:rPr>
          <w:rFonts w:cstheme="minorHAnsi"/>
          <w:bCs/>
        </w:rPr>
        <w:t>r une terre nourricière. Les ha</w:t>
      </w:r>
      <w:r w:rsidRPr="005A01D7">
        <w:rPr>
          <w:rFonts w:cstheme="minorHAnsi"/>
          <w:bCs/>
        </w:rPr>
        <w:t>bitants des 23 communes de Grand Paris Sud sont ain</w:t>
      </w:r>
      <w:r>
        <w:rPr>
          <w:rFonts w:cstheme="minorHAnsi"/>
          <w:bCs/>
        </w:rPr>
        <w:t>si invités le 1er juin à la réu</w:t>
      </w:r>
      <w:r w:rsidRPr="005A01D7">
        <w:rPr>
          <w:rFonts w:cstheme="minorHAnsi"/>
          <w:bCs/>
        </w:rPr>
        <w:t>nion pub</w:t>
      </w:r>
      <w:r>
        <w:rPr>
          <w:rFonts w:cstheme="minorHAnsi"/>
          <w:bCs/>
        </w:rPr>
        <w:t>lique de lancement, point de dé</w:t>
      </w:r>
      <w:r w:rsidRPr="005A01D7">
        <w:rPr>
          <w:rFonts w:cstheme="minorHAnsi"/>
          <w:bCs/>
        </w:rPr>
        <w:t>part de la concertation où seront évoqués de nomb</w:t>
      </w:r>
      <w:r>
        <w:rPr>
          <w:rFonts w:cstheme="minorHAnsi"/>
          <w:bCs/>
        </w:rPr>
        <w:t>reux sujets tels que l’alimenta</w:t>
      </w:r>
      <w:r w:rsidRPr="005A01D7">
        <w:rPr>
          <w:rFonts w:cstheme="minorHAnsi"/>
          <w:bCs/>
        </w:rPr>
        <w:t>tion locale et</w:t>
      </w:r>
      <w:r>
        <w:rPr>
          <w:rFonts w:cstheme="minorHAnsi"/>
          <w:bCs/>
        </w:rPr>
        <w:t xml:space="preserve"> les circuits courts, le gaspil</w:t>
      </w:r>
      <w:r w:rsidRPr="005A01D7">
        <w:rPr>
          <w:rFonts w:cstheme="minorHAnsi"/>
          <w:bCs/>
        </w:rPr>
        <w:t>lage alimentaire, la précarité alimentaire, l’éducation à l’alimentation ou encore la restauration collective. En parallèle d’une démar</w:t>
      </w:r>
      <w:r>
        <w:rPr>
          <w:rFonts w:cstheme="minorHAnsi"/>
          <w:bCs/>
        </w:rPr>
        <w:t>che associant les communes, plu</w:t>
      </w:r>
      <w:r w:rsidRPr="005A01D7">
        <w:rPr>
          <w:rFonts w:cstheme="minorHAnsi"/>
          <w:bCs/>
        </w:rPr>
        <w:t>sieurs</w:t>
      </w:r>
      <w:r>
        <w:rPr>
          <w:rFonts w:cstheme="minorHAnsi"/>
          <w:bCs/>
        </w:rPr>
        <w:t xml:space="preserve"> rendez-vous attendent les habi</w:t>
      </w:r>
      <w:r w:rsidRPr="005A01D7">
        <w:rPr>
          <w:rFonts w:cstheme="minorHAnsi"/>
          <w:bCs/>
        </w:rPr>
        <w:t>tants et acteurs, dont des rencontres de proximité,</w:t>
      </w:r>
      <w:r>
        <w:rPr>
          <w:rFonts w:cstheme="minorHAnsi"/>
          <w:bCs/>
        </w:rPr>
        <w:t xml:space="preserve"> un temps fort pour les bénéfi</w:t>
      </w:r>
      <w:r w:rsidRPr="005A01D7">
        <w:rPr>
          <w:rFonts w:cstheme="minorHAnsi"/>
          <w:bCs/>
        </w:rPr>
        <w:t>ciaires de l’aide alimentaire et des ateliers</w:t>
      </w:r>
      <w:r>
        <w:rPr>
          <w:rFonts w:cstheme="minorHAnsi"/>
          <w:bCs/>
        </w:rPr>
        <w:t xml:space="preserve"> </w:t>
      </w:r>
      <w:r w:rsidRPr="005A01D7">
        <w:rPr>
          <w:rFonts w:cstheme="minorHAnsi"/>
          <w:bCs/>
        </w:rPr>
        <w:t>grand public. Vous serez également invité à donner votre avis en ligne via la plate-forme participer.grandparissud.fr.</w:t>
      </w:r>
    </w:p>
    <w:p w:rsidR="005A01D7" w:rsidRPr="00690B81" w:rsidRDefault="00690B81" w:rsidP="005A01D7">
      <w:pPr>
        <w:rPr>
          <w:rFonts w:cstheme="minorHAnsi"/>
          <w:b/>
          <w:bCs/>
        </w:rPr>
      </w:pPr>
      <w:r w:rsidRPr="00690B81">
        <w:rPr>
          <w:rFonts w:cstheme="minorHAnsi"/>
          <w:b/>
          <w:bCs/>
        </w:rPr>
        <w:t>Encadré</w:t>
      </w:r>
    </w:p>
    <w:p w:rsidR="00690B81" w:rsidRDefault="00690B81" w:rsidP="00690B81">
      <w:pPr>
        <w:rPr>
          <w:rFonts w:cstheme="minorHAnsi"/>
          <w:bCs/>
        </w:rPr>
      </w:pPr>
      <w:r>
        <w:rPr>
          <w:rFonts w:cstheme="minorHAnsi"/>
          <w:bCs/>
        </w:rPr>
        <w:t>V</w:t>
      </w:r>
      <w:r w:rsidRPr="00690B81">
        <w:rPr>
          <w:rFonts w:cstheme="minorHAnsi"/>
          <w:bCs/>
        </w:rPr>
        <w:t xml:space="preserve">ous souhaitez changer vos habitudes alimentaires et votre territoire ? Participez à la réunion publique de lancement : </w:t>
      </w:r>
      <w:r w:rsidRPr="00690B81">
        <w:rPr>
          <w:rFonts w:cstheme="minorHAnsi"/>
          <w:b/>
          <w:bCs/>
        </w:rPr>
        <w:t>jeudi 1er juin, de 19h à 21h.</w:t>
      </w:r>
      <w:r>
        <w:rPr>
          <w:rFonts w:cstheme="minorHAnsi"/>
          <w:bCs/>
        </w:rPr>
        <w:t xml:space="preserve"> </w:t>
      </w:r>
      <w:r w:rsidRPr="00690B81">
        <w:rPr>
          <w:rFonts w:cstheme="minorHAnsi"/>
          <w:bCs/>
        </w:rPr>
        <w:t>Et inscrivez-vous à pa</w:t>
      </w:r>
      <w:r>
        <w:rPr>
          <w:rFonts w:cstheme="minorHAnsi"/>
          <w:bCs/>
        </w:rPr>
        <w:t xml:space="preserve">rticipation@ grandparissud.fr. </w:t>
      </w:r>
      <w:r w:rsidRPr="00690B81">
        <w:rPr>
          <w:rFonts w:cstheme="minorHAnsi"/>
          <w:bCs/>
        </w:rPr>
        <w:t>Plus d’infos : grandparissud.fr</w:t>
      </w:r>
    </w:p>
    <w:p w:rsidR="00856C9E" w:rsidRDefault="00856C9E" w:rsidP="00856C9E">
      <w:pPr>
        <w:rPr>
          <w:b/>
        </w:rPr>
      </w:pPr>
      <w:r>
        <w:rPr>
          <w:b/>
        </w:rPr>
        <w:t>Page 12</w:t>
      </w:r>
    </w:p>
    <w:p w:rsidR="00856C9E" w:rsidRDefault="00856C9E" w:rsidP="00856C9E">
      <w:pPr>
        <w:rPr>
          <w:b/>
        </w:rPr>
      </w:pPr>
      <w:r>
        <w:rPr>
          <w:b/>
        </w:rPr>
        <w:t xml:space="preserve">ICI, CA </w:t>
      </w:r>
      <w:r w:rsidR="00690B81">
        <w:rPr>
          <w:b/>
        </w:rPr>
        <w:t>MARCHE</w:t>
      </w:r>
    </w:p>
    <w:p w:rsidR="00856C9E" w:rsidRDefault="00690B81" w:rsidP="00856C9E">
      <w:pPr>
        <w:rPr>
          <w:b/>
        </w:rPr>
      </w:pPr>
      <w:r>
        <w:rPr>
          <w:b/>
        </w:rPr>
        <w:t>Sport</w:t>
      </w:r>
      <w:r w:rsidR="00856C9E">
        <w:rPr>
          <w:b/>
        </w:rPr>
        <w:t xml:space="preserve"> </w:t>
      </w:r>
      <w:r w:rsidR="00EE3011">
        <w:rPr>
          <w:b/>
        </w:rPr>
        <w:t>–</w:t>
      </w:r>
      <w:r w:rsidR="00856C9E">
        <w:rPr>
          <w:b/>
        </w:rPr>
        <w:t xml:space="preserve"> </w:t>
      </w:r>
      <w:proofErr w:type="spellStart"/>
      <w:r>
        <w:rPr>
          <w:b/>
        </w:rPr>
        <w:t>Genies</w:t>
      </w:r>
      <w:proofErr w:type="spellEnd"/>
      <w:r>
        <w:rPr>
          <w:b/>
        </w:rPr>
        <w:t xml:space="preserve"> </w:t>
      </w:r>
      <w:proofErr w:type="spellStart"/>
      <w:r>
        <w:rPr>
          <w:b/>
        </w:rPr>
        <w:t>from</w:t>
      </w:r>
      <w:proofErr w:type="spellEnd"/>
      <w:r>
        <w:rPr>
          <w:b/>
        </w:rPr>
        <w:t xml:space="preserve"> the bloc</w:t>
      </w:r>
    </w:p>
    <w:p w:rsidR="00690B81" w:rsidRPr="00690B81" w:rsidRDefault="00690B81" w:rsidP="00856C9E">
      <w:pPr>
        <w:rPr>
          <w:b/>
        </w:rPr>
      </w:pPr>
      <w:r w:rsidRPr="00690B81">
        <w:rPr>
          <w:b/>
        </w:rPr>
        <w:t xml:space="preserve">Que ce soit au Rempart ou au </w:t>
      </w:r>
      <w:proofErr w:type="spellStart"/>
      <w:r w:rsidRPr="00690B81">
        <w:rPr>
          <w:b/>
        </w:rPr>
        <w:t>Block’Out</w:t>
      </w:r>
      <w:proofErr w:type="spellEnd"/>
      <w:r w:rsidRPr="00690B81">
        <w:rPr>
          <w:b/>
        </w:rPr>
        <w:t xml:space="preserve">, respectivement situés à Vert-Saint-Denis et à Lisses, ça grimpe fort à Grand Paris Sud, au cœur de deux salles modernes et conviviales, où l’on attend les JOP 2024 avec impatience. </w:t>
      </w:r>
    </w:p>
    <w:p w:rsidR="00690B81" w:rsidRPr="00690B81" w:rsidRDefault="00690B81" w:rsidP="00690B81">
      <w:pPr>
        <w:rPr>
          <w:rFonts w:cstheme="minorHAnsi"/>
          <w:bCs/>
        </w:rPr>
      </w:pPr>
      <w:r w:rsidRPr="00690B81">
        <w:rPr>
          <w:rFonts w:cstheme="minorHAnsi"/>
          <w:bCs/>
        </w:rPr>
        <w:t>Sur piste, sur l’eau, par-dessus les haies, en canoë… Depuis que l’Homme est Homme, il a toujours été question de</w:t>
      </w:r>
      <w:r>
        <w:rPr>
          <w:rFonts w:cstheme="minorHAnsi"/>
          <w:bCs/>
        </w:rPr>
        <w:t xml:space="preserve"> </w:t>
      </w:r>
      <w:r w:rsidRPr="00690B81">
        <w:rPr>
          <w:rFonts w:cstheme="minorHAnsi"/>
          <w:bCs/>
        </w:rPr>
        <w:t>désigner qui était le plus rapide, peu importe la discipline ou l’accessoire adjoint. Désormais, il est également question de couronner le plus véloce à la verticale, sous la bannière aux cinq anneaux avec l’intronisation de l’</w:t>
      </w:r>
      <w:r>
        <w:rPr>
          <w:rFonts w:cstheme="minorHAnsi"/>
          <w:bCs/>
        </w:rPr>
        <w:t>escalade sportive aux Jeux olym</w:t>
      </w:r>
      <w:r w:rsidRPr="00690B81">
        <w:rPr>
          <w:rFonts w:cstheme="minorHAnsi"/>
          <w:bCs/>
        </w:rPr>
        <w:t>pi</w:t>
      </w:r>
      <w:r>
        <w:rPr>
          <w:rFonts w:cstheme="minorHAnsi"/>
          <w:bCs/>
        </w:rPr>
        <w:t>ques 2021 de Tokyo, et sa conﬁrm</w:t>
      </w:r>
      <w:r w:rsidRPr="00690B81">
        <w:rPr>
          <w:rFonts w:cstheme="minorHAnsi"/>
          <w:bCs/>
        </w:rPr>
        <w:t xml:space="preserve">ation aux prochaines olympiades franciliennes. Un </w:t>
      </w:r>
      <w:proofErr w:type="spellStart"/>
      <w:r w:rsidRPr="00690B81">
        <w:rPr>
          <w:rFonts w:cstheme="minorHAnsi"/>
          <w:bCs/>
        </w:rPr>
        <w:t>boost</w:t>
      </w:r>
      <w:proofErr w:type="spellEnd"/>
      <w:r w:rsidRPr="00690B81">
        <w:rPr>
          <w:rFonts w:cstheme="minorHAnsi"/>
          <w:bCs/>
        </w:rPr>
        <w:t xml:space="preserve"> </w:t>
      </w:r>
      <w:r>
        <w:rPr>
          <w:rFonts w:cstheme="minorHAnsi"/>
          <w:bCs/>
        </w:rPr>
        <w:t>pour la dis</w:t>
      </w:r>
      <w:r w:rsidRPr="00690B81">
        <w:rPr>
          <w:rFonts w:cstheme="minorHAnsi"/>
          <w:bCs/>
        </w:rPr>
        <w:t>cipline </w:t>
      </w:r>
      <w:r>
        <w:rPr>
          <w:rFonts w:cstheme="minorHAnsi"/>
          <w:bCs/>
        </w:rPr>
        <w:t>? « Cela fait 10 ans que l’esca</w:t>
      </w:r>
      <w:r w:rsidRPr="00690B81">
        <w:rPr>
          <w:rFonts w:cstheme="minorHAnsi"/>
          <w:bCs/>
        </w:rPr>
        <w:t>lade est très dynamique. Les JO, ça a été l’élément</w:t>
      </w:r>
      <w:r>
        <w:rPr>
          <w:rFonts w:cstheme="minorHAnsi"/>
          <w:bCs/>
        </w:rPr>
        <w:t xml:space="preserve"> en plus, avec un regain d’inté</w:t>
      </w:r>
      <w:r w:rsidRPr="00690B81">
        <w:rPr>
          <w:rFonts w:cstheme="minorHAnsi"/>
          <w:bCs/>
        </w:rPr>
        <w:t xml:space="preserve">rêt, des compétitions retransmises…  », </w:t>
      </w:r>
      <w:proofErr w:type="gramStart"/>
      <w:r w:rsidRPr="00690B81">
        <w:rPr>
          <w:rFonts w:cstheme="minorHAnsi"/>
          <w:bCs/>
        </w:rPr>
        <w:t>retrace</w:t>
      </w:r>
      <w:proofErr w:type="gramEnd"/>
      <w:r w:rsidRPr="00690B81">
        <w:rPr>
          <w:rFonts w:cstheme="minorHAnsi"/>
          <w:bCs/>
        </w:rPr>
        <w:t xml:space="preserve"> Jérôme Chaput, président du Rempart. Même son de cloche du côté de </w:t>
      </w:r>
      <w:proofErr w:type="spellStart"/>
      <w:r w:rsidRPr="00690B81">
        <w:rPr>
          <w:rFonts w:cstheme="minorHAnsi"/>
          <w:bCs/>
        </w:rPr>
        <w:t>Block’Out</w:t>
      </w:r>
      <w:proofErr w:type="spellEnd"/>
      <w:r w:rsidRPr="00690B81">
        <w:rPr>
          <w:rFonts w:cstheme="minorHAnsi"/>
          <w:bCs/>
        </w:rPr>
        <w:t>, où l’on a ressenti « un fort engouement, notamment chez les enfants qui ont souhaité débuter », estime sa directrice Charlotte Lenoir.</w:t>
      </w:r>
    </w:p>
    <w:p w:rsidR="00690B81" w:rsidRPr="00690B81" w:rsidRDefault="00690B81" w:rsidP="00690B81">
      <w:pPr>
        <w:rPr>
          <w:rFonts w:cstheme="minorHAnsi"/>
          <w:b/>
          <w:bCs/>
        </w:rPr>
      </w:pPr>
      <w:r w:rsidRPr="00690B81">
        <w:rPr>
          <w:rFonts w:cstheme="minorHAnsi"/>
          <w:b/>
          <w:bCs/>
        </w:rPr>
        <w:t>Faites le mur</w:t>
      </w:r>
    </w:p>
    <w:p w:rsidR="00690B81" w:rsidRPr="00690B81" w:rsidRDefault="00690B81" w:rsidP="00690B81">
      <w:pPr>
        <w:rPr>
          <w:rFonts w:cstheme="minorHAnsi"/>
          <w:bCs/>
        </w:rPr>
      </w:pPr>
      <w:r w:rsidRPr="00690B81">
        <w:rPr>
          <w:rFonts w:cstheme="minorHAnsi"/>
          <w:bCs/>
        </w:rPr>
        <w:t>Les JOP 2024 approchant, les</w:t>
      </w:r>
      <w:r>
        <w:rPr>
          <w:rFonts w:cstheme="minorHAnsi"/>
          <w:bCs/>
        </w:rPr>
        <w:t xml:space="preserve"> deux salles comptent bien proﬁ</w:t>
      </w:r>
      <w:r w:rsidRPr="00690B81">
        <w:rPr>
          <w:rFonts w:cstheme="minorHAnsi"/>
          <w:bCs/>
        </w:rPr>
        <w:t>ter de l</w:t>
      </w:r>
      <w:r>
        <w:rPr>
          <w:rFonts w:cstheme="minorHAnsi"/>
          <w:bCs/>
        </w:rPr>
        <w:t>’événement pour pérenniser l’en</w:t>
      </w:r>
      <w:r w:rsidRPr="00690B81">
        <w:rPr>
          <w:rFonts w:cstheme="minorHAnsi"/>
          <w:bCs/>
        </w:rPr>
        <w:t>th</w:t>
      </w:r>
      <w:r>
        <w:rPr>
          <w:rFonts w:cstheme="minorHAnsi"/>
          <w:bCs/>
        </w:rPr>
        <w:t>ousiasme. Des circuits de simu</w:t>
      </w:r>
      <w:r w:rsidRPr="00690B81">
        <w:rPr>
          <w:rFonts w:cstheme="minorHAnsi"/>
          <w:bCs/>
        </w:rPr>
        <w:t>lation seront proposés aux équipes</w:t>
      </w:r>
      <w:r>
        <w:rPr>
          <w:rFonts w:cstheme="minorHAnsi"/>
          <w:bCs/>
        </w:rPr>
        <w:t xml:space="preserve"> nationales pour leurs entraîne</w:t>
      </w:r>
      <w:r w:rsidRPr="00690B81">
        <w:rPr>
          <w:rFonts w:cstheme="minorHAnsi"/>
          <w:bCs/>
        </w:rPr>
        <w:t xml:space="preserve">ments, auxquels pourront assister les curieux. Des fan-zones seront également mises en place pour ne rien rater de l’événement. Ce dernier aura d’ailleurs une </w:t>
      </w:r>
      <w:r>
        <w:rPr>
          <w:rFonts w:cstheme="minorHAnsi"/>
          <w:bCs/>
        </w:rPr>
        <w:t>saveur particu</w:t>
      </w:r>
      <w:r w:rsidRPr="00690B81">
        <w:rPr>
          <w:rFonts w:cstheme="minorHAnsi"/>
          <w:bCs/>
        </w:rPr>
        <w:t xml:space="preserve">lière </w:t>
      </w:r>
      <w:r>
        <w:rPr>
          <w:rFonts w:cstheme="minorHAnsi"/>
          <w:bCs/>
        </w:rPr>
        <w:t>du côté de Ludovic Laurence, di</w:t>
      </w:r>
      <w:r w:rsidRPr="00690B81">
        <w:rPr>
          <w:rFonts w:cstheme="minorHAnsi"/>
          <w:bCs/>
        </w:rPr>
        <w:t xml:space="preserve">recteur sportif de la salle </w:t>
      </w:r>
      <w:proofErr w:type="spellStart"/>
      <w:r w:rsidRPr="00690B81">
        <w:rPr>
          <w:rFonts w:cstheme="minorHAnsi"/>
          <w:bCs/>
        </w:rPr>
        <w:t>Block’Out</w:t>
      </w:r>
      <w:proofErr w:type="spellEnd"/>
      <w:r w:rsidRPr="00690B81">
        <w:rPr>
          <w:rFonts w:cstheme="minorHAnsi"/>
          <w:bCs/>
        </w:rPr>
        <w:t xml:space="preserve"> Évry-Lisses et entraîneur de la Team </w:t>
      </w:r>
      <w:proofErr w:type="spellStart"/>
      <w:r w:rsidRPr="00690B81">
        <w:rPr>
          <w:rFonts w:cstheme="minorHAnsi"/>
          <w:bCs/>
        </w:rPr>
        <w:t>Block’Out</w:t>
      </w:r>
      <w:proofErr w:type="spellEnd"/>
      <w:r w:rsidRPr="00690B81">
        <w:rPr>
          <w:rFonts w:cstheme="minorHAnsi"/>
          <w:bCs/>
        </w:rPr>
        <w:t>, fabrique de champions, dont trois ont de grandes chances de représenter la France lors des JOP 2024. « Nous avons été les premiers à inve</w:t>
      </w:r>
      <w:r>
        <w:rPr>
          <w:rFonts w:cstheme="minorHAnsi"/>
          <w:bCs/>
        </w:rPr>
        <w:t>stir dans une équipe profession</w:t>
      </w:r>
      <w:r w:rsidRPr="00690B81">
        <w:rPr>
          <w:rFonts w:cstheme="minorHAnsi"/>
          <w:bCs/>
        </w:rPr>
        <w:t xml:space="preserve">nelle, ce qui a permis à l’escalade de franchir un cap au niveau national  », témoigne l’entraineur. </w:t>
      </w:r>
    </w:p>
    <w:p w:rsidR="00690B81" w:rsidRPr="00690B81" w:rsidRDefault="00690B81" w:rsidP="00690B81">
      <w:pPr>
        <w:rPr>
          <w:rFonts w:cstheme="minorHAnsi"/>
          <w:bCs/>
        </w:rPr>
      </w:pPr>
      <w:r w:rsidRPr="00690B81">
        <w:rPr>
          <w:rFonts w:cstheme="minorHAnsi"/>
          <w:bCs/>
        </w:rPr>
        <w:t>Au-delà de son investissement au Rempart, Jérôme Chaput œuvre également pour le développement</w:t>
      </w:r>
      <w:r>
        <w:rPr>
          <w:rFonts w:cstheme="minorHAnsi"/>
          <w:bCs/>
        </w:rPr>
        <w:t xml:space="preserve"> </w:t>
      </w:r>
      <w:r w:rsidRPr="00690B81">
        <w:rPr>
          <w:rFonts w:cstheme="minorHAnsi"/>
          <w:bCs/>
        </w:rPr>
        <w:t xml:space="preserve">de la discipline par l’intermédiaire de son agence, Globe </w:t>
      </w:r>
      <w:proofErr w:type="spellStart"/>
      <w:r w:rsidRPr="00690B81">
        <w:rPr>
          <w:rFonts w:cstheme="minorHAnsi"/>
          <w:bCs/>
        </w:rPr>
        <w:t>Climbers</w:t>
      </w:r>
      <w:proofErr w:type="spellEnd"/>
      <w:r w:rsidRPr="00690B81">
        <w:rPr>
          <w:rFonts w:cstheme="minorHAnsi"/>
          <w:bCs/>
        </w:rPr>
        <w:t>, qui propose un circuit de compétition baptisé Rock Tour. À la fois exigeant et convivial, le circuit représente sa vision du sport</w:t>
      </w:r>
      <w:proofErr w:type="gramStart"/>
      <w:r w:rsidRPr="00690B81">
        <w:rPr>
          <w:rFonts w:cstheme="minorHAnsi"/>
          <w:bCs/>
        </w:rPr>
        <w:t>  :</w:t>
      </w:r>
      <w:proofErr w:type="gramEnd"/>
      <w:r w:rsidRPr="00690B81">
        <w:rPr>
          <w:rFonts w:cstheme="minorHAnsi"/>
          <w:bCs/>
        </w:rPr>
        <w:t xml:space="preserve"> «  L’escalade, c’est aussi un groupe, une communauté que j’essaie de nourrir avec des valeurs de nature, de convivialité, avec quelque chose de vrai. »</w:t>
      </w:r>
    </w:p>
    <w:p w:rsidR="00690B81" w:rsidRDefault="00690B81" w:rsidP="00690B81">
      <w:pPr>
        <w:rPr>
          <w:rFonts w:cstheme="minorHAnsi"/>
          <w:bCs/>
        </w:rPr>
      </w:pPr>
      <w:r w:rsidRPr="00690B81">
        <w:rPr>
          <w:rFonts w:cstheme="minorHAnsi"/>
          <w:bCs/>
        </w:rPr>
        <w:t>Le pa</w:t>
      </w:r>
      <w:r>
        <w:rPr>
          <w:rFonts w:cstheme="minorHAnsi"/>
          <w:bCs/>
        </w:rPr>
        <w:t>rtage de ces valeurs et la démo</w:t>
      </w:r>
      <w:r w:rsidRPr="00690B81">
        <w:rPr>
          <w:rFonts w:cstheme="minorHAnsi"/>
          <w:bCs/>
        </w:rPr>
        <w:t>cratis</w:t>
      </w:r>
      <w:r>
        <w:rPr>
          <w:rFonts w:cstheme="minorHAnsi"/>
          <w:bCs/>
        </w:rPr>
        <w:t>ation de la discipline, deux ca</w:t>
      </w:r>
      <w:r w:rsidRPr="00690B81">
        <w:rPr>
          <w:rFonts w:cstheme="minorHAnsi"/>
          <w:bCs/>
        </w:rPr>
        <w:t>ractéristiques portées par les deux salles sises à Grand Paris Sud, qui pourraient bien atte</w:t>
      </w:r>
      <w:r>
        <w:rPr>
          <w:rFonts w:cstheme="minorHAnsi"/>
          <w:bCs/>
        </w:rPr>
        <w:t>indre leur apo</w:t>
      </w:r>
      <w:r w:rsidRPr="00690B81">
        <w:rPr>
          <w:rFonts w:cstheme="minorHAnsi"/>
          <w:bCs/>
        </w:rPr>
        <w:t>gée aux olympiades 2024.</w:t>
      </w:r>
    </w:p>
    <w:p w:rsidR="00690B81" w:rsidRDefault="00690B81" w:rsidP="00690B81">
      <w:pPr>
        <w:rPr>
          <w:rFonts w:cstheme="minorHAnsi"/>
          <w:bCs/>
        </w:rPr>
      </w:pPr>
      <w:r w:rsidRPr="005A52CD">
        <w:rPr>
          <w:rFonts w:cstheme="minorHAnsi"/>
          <w:b/>
          <w:bCs/>
        </w:rPr>
        <w:t xml:space="preserve">+ </w:t>
      </w:r>
      <w:proofErr w:type="gramStart"/>
      <w:r w:rsidRPr="005A52CD">
        <w:rPr>
          <w:rFonts w:cstheme="minorHAnsi"/>
          <w:b/>
          <w:bCs/>
        </w:rPr>
        <w:t>d’infos</w:t>
      </w:r>
      <w:proofErr w:type="gramEnd"/>
      <w:r w:rsidRPr="005A52CD">
        <w:rPr>
          <w:rFonts w:cstheme="minorHAnsi"/>
          <w:b/>
          <w:bCs/>
        </w:rPr>
        <w:t> :</w:t>
      </w:r>
      <w:r>
        <w:rPr>
          <w:rFonts w:cstheme="minorHAnsi"/>
          <w:bCs/>
        </w:rPr>
        <w:t xml:space="preserve"> </w:t>
      </w:r>
      <w:r w:rsidR="005A52CD">
        <w:rPr>
          <w:rFonts w:cstheme="minorHAnsi"/>
          <w:bCs/>
        </w:rPr>
        <w:t xml:space="preserve">Le Rempart, 37 RD 306, </w:t>
      </w:r>
      <w:r w:rsidRPr="00690B81">
        <w:rPr>
          <w:rFonts w:cstheme="minorHAnsi"/>
          <w:bCs/>
        </w:rPr>
        <w:t>Ve</w:t>
      </w:r>
      <w:r w:rsidR="005A52CD">
        <w:rPr>
          <w:rFonts w:cstheme="minorHAnsi"/>
          <w:bCs/>
        </w:rPr>
        <w:t xml:space="preserve">rt-Saint-Denis ; 01 74 82 85 34 et </w:t>
      </w:r>
      <w:proofErr w:type="spellStart"/>
      <w:r w:rsidRPr="00690B81">
        <w:rPr>
          <w:rFonts w:cstheme="minorHAnsi"/>
          <w:bCs/>
        </w:rPr>
        <w:t>Block’Out</w:t>
      </w:r>
      <w:proofErr w:type="spellEnd"/>
      <w:r w:rsidRPr="00690B81">
        <w:rPr>
          <w:rFonts w:cstheme="minorHAnsi"/>
          <w:bCs/>
        </w:rPr>
        <w:t>, 20-22 rue du Cantal, Lisses ; 01 60 86 26 89</w:t>
      </w:r>
    </w:p>
    <w:p w:rsidR="00856C9E" w:rsidRPr="00856C9E" w:rsidRDefault="00856C9E" w:rsidP="005A52CD">
      <w:pPr>
        <w:rPr>
          <w:rFonts w:cstheme="minorHAnsi"/>
          <w:bCs/>
        </w:rPr>
      </w:pPr>
    </w:p>
    <w:p w:rsidR="00EE3011" w:rsidRDefault="00EE3011" w:rsidP="00EE3011">
      <w:pPr>
        <w:rPr>
          <w:b/>
        </w:rPr>
      </w:pPr>
      <w:r>
        <w:rPr>
          <w:b/>
        </w:rPr>
        <w:t>Page 13</w:t>
      </w:r>
    </w:p>
    <w:p w:rsidR="00EE3011" w:rsidRDefault="00EE3011" w:rsidP="00EE3011">
      <w:pPr>
        <w:rPr>
          <w:b/>
        </w:rPr>
      </w:pPr>
      <w:r>
        <w:rPr>
          <w:b/>
        </w:rPr>
        <w:t xml:space="preserve">ICI, CA </w:t>
      </w:r>
      <w:r w:rsidR="005A52CD">
        <w:rPr>
          <w:b/>
        </w:rPr>
        <w:t>MARCHE</w:t>
      </w:r>
    </w:p>
    <w:p w:rsidR="005A52CD" w:rsidRDefault="005A52CD" w:rsidP="00EE3011">
      <w:pPr>
        <w:rPr>
          <w:b/>
        </w:rPr>
      </w:pPr>
      <w:r w:rsidRPr="005A52CD">
        <w:rPr>
          <w:b/>
        </w:rPr>
        <w:t>Devenez les rois de la petite reine !</w:t>
      </w:r>
    </w:p>
    <w:p w:rsidR="005A52CD" w:rsidRDefault="005A52CD" w:rsidP="00EE3011">
      <w:pPr>
        <w:rPr>
          <w:b/>
        </w:rPr>
      </w:pPr>
      <w:r w:rsidRPr="005A52CD">
        <w:rPr>
          <w:b/>
        </w:rPr>
        <w:t>À l’occasion de la 3e édition de Mai à vélo, opération nationale destinée à encourager les habitants  à pédaler, retour sur les nombreuses initiatives mises en place par l’Agglo pour vous remettre en selle. Leur but : provoquer des réactions en chaîne…</w:t>
      </w:r>
    </w:p>
    <w:p w:rsidR="005A52CD" w:rsidRDefault="005A52CD" w:rsidP="00EE3011">
      <w:pPr>
        <w:rPr>
          <w:b/>
        </w:rPr>
      </w:pPr>
    </w:p>
    <w:p w:rsidR="001704FE" w:rsidRPr="001704FE" w:rsidRDefault="001704FE" w:rsidP="001704FE">
      <w:pPr>
        <w:rPr>
          <w:b/>
        </w:rPr>
      </w:pPr>
      <w:r w:rsidRPr="001704FE">
        <w:rPr>
          <w:b/>
        </w:rPr>
        <w:t>LE NEZ DANS LE GUIDON</w:t>
      </w:r>
    </w:p>
    <w:p w:rsidR="005A52CD" w:rsidRDefault="001704FE" w:rsidP="001704FE">
      <w:r w:rsidRPr="001704FE">
        <w:t>De nombreux chantiers ont été engagés en 2020/2023</w:t>
      </w:r>
      <w:r>
        <w:t> :</w:t>
      </w:r>
    </w:p>
    <w:p w:rsidR="001704FE" w:rsidRDefault="001704FE" w:rsidP="001704FE">
      <w:r>
        <w:t xml:space="preserve">• Réalisation de 45 km d’aménagements cyclables dont 24 km en </w:t>
      </w:r>
      <w:proofErr w:type="spellStart"/>
      <w:r>
        <w:t>coronapistes</w:t>
      </w:r>
      <w:proofErr w:type="spellEnd"/>
      <w:r>
        <w:t xml:space="preserve"> à Évry-Courcouronnes ;</w:t>
      </w:r>
    </w:p>
    <w:p w:rsidR="001704FE" w:rsidRDefault="001704FE" w:rsidP="001704FE">
      <w:r>
        <w:t>• Création de 500 places de stationnement et de 10 stations de gonflage, principalement situés aux alentours des équipements communautaires et des gares ;</w:t>
      </w:r>
    </w:p>
    <w:p w:rsidR="001704FE" w:rsidRDefault="001704FE" w:rsidP="001704FE">
      <w:r>
        <w:t>• Création et diffusion d’une carte des balades sur le territoire ;</w:t>
      </w:r>
    </w:p>
    <w:p w:rsidR="001704FE" w:rsidRDefault="001704FE" w:rsidP="001704FE">
      <w:r>
        <w:t xml:space="preserve">•  Partenariat avec l’association Provelo91 pour des actions d’animation : repérage d’itinéraires et ateliers de </w:t>
      </w:r>
      <w:proofErr w:type="spellStart"/>
      <w:r>
        <w:t>co</w:t>
      </w:r>
      <w:proofErr w:type="spellEnd"/>
      <w:r>
        <w:t>-réparation.</w:t>
      </w:r>
    </w:p>
    <w:p w:rsidR="001704FE" w:rsidRPr="001704FE" w:rsidRDefault="001704FE" w:rsidP="001704FE">
      <w:pPr>
        <w:rPr>
          <w:b/>
        </w:rPr>
      </w:pPr>
      <w:r w:rsidRPr="001704FE">
        <w:rPr>
          <w:b/>
        </w:rPr>
        <w:t>BON PLAN</w:t>
      </w:r>
    </w:p>
    <w:p w:rsidR="001704FE" w:rsidRDefault="001704FE" w:rsidP="001704FE">
      <w:r>
        <w:t xml:space="preserve">Adopté en juin 2019, le Plan vélo de Grand Paris Sud vise à faire de la bicyclette un mode de transport à part entière. Pour ce faire, il intègre une réflexion globale sur le maillage des aménagements, les enjeux de la </w:t>
      </w:r>
      <w:proofErr w:type="spellStart"/>
      <w:r>
        <w:t>cyclabilité</w:t>
      </w:r>
      <w:proofErr w:type="spellEnd"/>
      <w:r>
        <w:t xml:space="preserve">, le développement de services corrélés et l’instauration d’une culture vélo mobilisant l’ensemble des partenaires. </w:t>
      </w:r>
    </w:p>
    <w:p w:rsidR="001704FE" w:rsidRPr="001704FE" w:rsidRDefault="001704FE" w:rsidP="001704FE">
      <w:pPr>
        <w:rPr>
          <w:b/>
        </w:rPr>
      </w:pPr>
      <w:r w:rsidRPr="001704FE">
        <w:rPr>
          <w:b/>
        </w:rPr>
        <w:t>PAS DE COUP DE POMPE POUR LES CYCLISTES !</w:t>
      </w:r>
    </w:p>
    <w:p w:rsidR="001704FE" w:rsidRDefault="001704FE" w:rsidP="001704FE">
      <w:r>
        <w:t>Les habitants manifestent un engouement grandissant pour le vélo depuis 2020 :</w:t>
      </w:r>
    </w:p>
    <w:p w:rsidR="001704FE" w:rsidRDefault="001704FE" w:rsidP="001704FE">
      <w:pPr>
        <w:pStyle w:val="Paragraphedeliste"/>
        <w:numPr>
          <w:ilvl w:val="0"/>
          <w:numId w:val="4"/>
        </w:numPr>
      </w:pPr>
      <w:r>
        <w:t>Près de 2 000 habitants ont bénéficié de la prime d’achat d’Île-de-France Mobilités ;</w:t>
      </w:r>
    </w:p>
    <w:p w:rsidR="001704FE" w:rsidRDefault="001704FE" w:rsidP="001704FE">
      <w:pPr>
        <w:pStyle w:val="Paragraphedeliste"/>
        <w:numPr>
          <w:ilvl w:val="0"/>
          <w:numId w:val="4"/>
        </w:numPr>
      </w:pPr>
      <w:r>
        <w:t xml:space="preserve">Plus de 150 </w:t>
      </w:r>
      <w:proofErr w:type="spellStart"/>
      <w:r>
        <w:t>Véligo</w:t>
      </w:r>
      <w:proofErr w:type="spellEnd"/>
      <w:r>
        <w:t xml:space="preserve"> longue durée ont été loués ;</w:t>
      </w:r>
    </w:p>
    <w:p w:rsidR="001704FE" w:rsidRDefault="001704FE" w:rsidP="001704FE">
      <w:pPr>
        <w:pStyle w:val="Paragraphedeliste"/>
        <w:numPr>
          <w:ilvl w:val="0"/>
          <w:numId w:val="4"/>
        </w:numPr>
      </w:pPr>
      <w:r>
        <w:t>Plus de 8 000 vélos ont été réparés dans le cadre de « Coup de pouce vélo ». </w:t>
      </w:r>
    </w:p>
    <w:p w:rsidR="001704FE" w:rsidRDefault="001704FE" w:rsidP="001704FE">
      <w:pPr>
        <w:pStyle w:val="Paragraphedeliste"/>
      </w:pPr>
    </w:p>
    <w:p w:rsidR="001704FE" w:rsidRDefault="001704FE" w:rsidP="001704FE">
      <w:pPr>
        <w:pStyle w:val="Paragraphedeliste"/>
      </w:pPr>
    </w:p>
    <w:p w:rsidR="001704FE" w:rsidRDefault="001704FE" w:rsidP="001704FE">
      <w:pPr>
        <w:pStyle w:val="Paragraphedeliste"/>
        <w:ind w:left="0"/>
        <w:rPr>
          <w:b/>
        </w:rPr>
      </w:pPr>
      <w:r w:rsidRPr="001704FE">
        <w:rPr>
          <w:b/>
        </w:rPr>
        <w:t>MON AGGLO A VELO</w:t>
      </w:r>
    </w:p>
    <w:p w:rsidR="001704FE" w:rsidRDefault="001704FE" w:rsidP="001704FE">
      <w:pPr>
        <w:pStyle w:val="Paragraphedeliste"/>
        <w:ind w:left="0"/>
      </w:pPr>
      <w:r w:rsidRPr="001704FE">
        <w:t>L’an passé, 100 adultes et 34 enfants issus de quartiers prioritaires ont été accompagnés par le dispositif Mon agglo à vélo, pour lutter contre la précarité liée à la mobilité. Le dispositif a été reconduit le 20 mars dernier avec l’association Provelo91.</w:t>
      </w:r>
    </w:p>
    <w:p w:rsidR="001704FE" w:rsidRDefault="001704FE" w:rsidP="001704FE">
      <w:pPr>
        <w:pStyle w:val="Paragraphedeliste"/>
        <w:ind w:left="0"/>
      </w:pPr>
    </w:p>
    <w:p w:rsidR="001704FE" w:rsidRDefault="001704FE" w:rsidP="001704FE">
      <w:pPr>
        <w:pStyle w:val="Paragraphedeliste"/>
        <w:ind w:left="0"/>
      </w:pPr>
      <w:r w:rsidRPr="001704FE">
        <w:t>Plus d’infos sur grandparissud.fr/ transport-</w:t>
      </w:r>
      <w:proofErr w:type="spellStart"/>
      <w:r w:rsidRPr="001704FE">
        <w:t>mobilite</w:t>
      </w:r>
      <w:proofErr w:type="spellEnd"/>
      <w:r w:rsidRPr="001704FE">
        <w:t>-</w:t>
      </w:r>
      <w:proofErr w:type="spellStart"/>
      <w:r w:rsidRPr="001704FE">
        <w:t>mobilite</w:t>
      </w:r>
      <w:proofErr w:type="spellEnd"/>
      <w:r w:rsidRPr="001704FE">
        <w:t>-durable/</w:t>
      </w:r>
      <w:proofErr w:type="spellStart"/>
      <w:r w:rsidRPr="001704FE">
        <w:t>velo</w:t>
      </w:r>
      <w:proofErr w:type="spellEnd"/>
    </w:p>
    <w:p w:rsidR="001704FE" w:rsidRDefault="001704FE" w:rsidP="001704FE">
      <w:pPr>
        <w:pStyle w:val="Paragraphedeliste"/>
        <w:ind w:left="0"/>
      </w:pPr>
    </w:p>
    <w:p w:rsidR="001704FE" w:rsidRDefault="001704FE" w:rsidP="001704FE">
      <w:pPr>
        <w:pStyle w:val="Paragraphedeliste"/>
        <w:ind w:left="0"/>
        <w:rPr>
          <w:b/>
        </w:rPr>
      </w:pPr>
      <w:r w:rsidRPr="001704FE">
        <w:rPr>
          <w:b/>
        </w:rPr>
        <w:t xml:space="preserve">Le saviez-vous ? </w:t>
      </w:r>
    </w:p>
    <w:p w:rsidR="001704FE" w:rsidRPr="001704FE" w:rsidRDefault="001704FE" w:rsidP="001704FE">
      <w:pPr>
        <w:rPr>
          <w:b/>
        </w:rPr>
      </w:pPr>
      <w:r w:rsidRPr="000A6162">
        <w:rPr>
          <w:b/>
        </w:rPr>
        <w:t>8 villes de l’agglomération ont été classées au baromètre des villes cyclables 2021 de la Fédération des usagers de la bicyclette (FUB).</w:t>
      </w:r>
    </w:p>
    <w:p w:rsidR="00EE3011" w:rsidRDefault="00EE3011" w:rsidP="00EE3011">
      <w:pPr>
        <w:rPr>
          <w:b/>
        </w:rPr>
      </w:pPr>
      <w:r>
        <w:rPr>
          <w:b/>
        </w:rPr>
        <w:t>Pages 14-15</w:t>
      </w:r>
    </w:p>
    <w:p w:rsidR="00EE3011" w:rsidRDefault="00EE3011" w:rsidP="00EE3011">
      <w:pPr>
        <w:rPr>
          <w:b/>
        </w:rPr>
      </w:pPr>
      <w:r>
        <w:rPr>
          <w:b/>
        </w:rPr>
        <w:t>SORTIR A GRAND PARIS SUD</w:t>
      </w:r>
    </w:p>
    <w:p w:rsidR="001704FE" w:rsidRDefault="001704FE" w:rsidP="007E5B70">
      <w:pPr>
        <w:rPr>
          <w:b/>
        </w:rPr>
      </w:pPr>
      <w:r w:rsidRPr="001704FE">
        <w:rPr>
          <w:b/>
        </w:rPr>
        <w:t>Et si on se mettait au vert ?</w:t>
      </w:r>
    </w:p>
    <w:p w:rsidR="001704FE" w:rsidRDefault="001704FE" w:rsidP="001704FE">
      <w:pPr>
        <w:rPr>
          <w:b/>
        </w:rPr>
      </w:pPr>
      <w:r w:rsidRPr="00C3576C">
        <w:rPr>
          <w:b/>
        </w:rPr>
        <w:t xml:space="preserve">En extérieur pour </w:t>
      </w:r>
      <w:proofErr w:type="spellStart"/>
      <w:r w:rsidRPr="00C3576C">
        <w:rPr>
          <w:b/>
        </w:rPr>
        <w:t>proﬁ</w:t>
      </w:r>
      <w:proofErr w:type="spellEnd"/>
      <w:r w:rsidRPr="00C3576C">
        <w:rPr>
          <w:b/>
        </w:rPr>
        <w:t xml:space="preserve"> ter du grand air ou en salle pour découvrir les dernières pépites de la saison, Sortir à Grand Paris Sud fait le point sur les immanquables de mai et juin.</w:t>
      </w:r>
    </w:p>
    <w:p w:rsidR="00C3576C" w:rsidRDefault="00C3576C" w:rsidP="00EE3011">
      <w:pPr>
        <w:rPr>
          <w:b/>
        </w:rPr>
      </w:pPr>
      <w:r w:rsidRPr="00C3576C">
        <w:rPr>
          <w:b/>
        </w:rPr>
        <w:t>Prenez-en de la graine !</w:t>
      </w:r>
    </w:p>
    <w:p w:rsidR="00C3576C" w:rsidRDefault="00C3576C" w:rsidP="00EE3011">
      <w:r w:rsidRPr="00C3576C">
        <w:rPr>
          <w:rFonts w:cstheme="minorHAnsi"/>
        </w:rPr>
        <w:t>À</w:t>
      </w:r>
      <w:r w:rsidRPr="00C3576C">
        <w:t xml:space="preserve"> Vert-Saint-Denis, la Maison de</w:t>
      </w:r>
      <w:r>
        <w:t xml:space="preserve"> l’environnement sensibilise pe</w:t>
      </w:r>
      <w:r w:rsidRPr="00C3576C">
        <w:t>t</w:t>
      </w:r>
      <w:r>
        <w:t>its  et grands à la transition solidaire et écologique. Vous ne la connaissez pas encore ? Allez-y sans attendre !</w:t>
      </w:r>
    </w:p>
    <w:p w:rsidR="00C3576C" w:rsidRPr="00C3576C" w:rsidRDefault="00C3576C" w:rsidP="00C3576C">
      <w:pPr>
        <w:rPr>
          <w:b/>
        </w:rPr>
      </w:pPr>
      <w:r w:rsidRPr="00C3576C">
        <w:rPr>
          <w:b/>
        </w:rPr>
        <w:t>Mettez vos sens en éveils !</w:t>
      </w:r>
    </w:p>
    <w:p w:rsidR="00C3576C" w:rsidRDefault="00C3576C" w:rsidP="00C3576C">
      <w:r>
        <w:t>La Maison de l’environnement, c’est 7 000 m2 d’espaces p</w:t>
      </w:r>
      <w:r>
        <w:t>édagogiques et naturels à décou</w:t>
      </w:r>
      <w:r>
        <w:t xml:space="preserve">vrir pour voir, toucher, humer, tester et même goûter. En famille ou entre amis vous pourrez voir une mare, des ruches, des animaux de la ferme, un éco-jardin malin, une </w:t>
      </w:r>
      <w:proofErr w:type="spellStart"/>
      <w:r>
        <w:t>gratuiterie</w:t>
      </w:r>
      <w:proofErr w:type="spellEnd"/>
      <w:r>
        <w:t>, un espace habitat écologique ou encore une maquette ludique et interactive du cycle de l’eau.</w:t>
      </w:r>
    </w:p>
    <w:p w:rsidR="00C3576C" w:rsidRPr="00C3576C" w:rsidRDefault="00C3576C" w:rsidP="00C3576C">
      <w:pPr>
        <w:rPr>
          <w:b/>
        </w:rPr>
      </w:pPr>
      <w:r w:rsidRPr="00C3576C">
        <w:rPr>
          <w:b/>
        </w:rPr>
        <w:t>Faites le plein d’astuces</w:t>
      </w:r>
    </w:p>
    <w:p w:rsidR="00C3576C" w:rsidRDefault="00C3576C" w:rsidP="00C3576C">
      <w:r>
        <w:t>Vous voule</w:t>
      </w:r>
      <w:r>
        <w:t>z réduire votre empreinte écolo</w:t>
      </w:r>
      <w:r>
        <w:t>gique ? Récupérati</w:t>
      </w:r>
      <w:r>
        <w:t>on d’eau, chauffage au bois, fi</w:t>
      </w:r>
      <w:r>
        <w:t>ltrage de l’eau, compostage o</w:t>
      </w:r>
      <w:r>
        <w:t>u réalisa</w:t>
      </w:r>
      <w:r>
        <w:t>tion de produ</w:t>
      </w:r>
      <w:r>
        <w:t>its naturels. La Maison de l’en</w:t>
      </w:r>
      <w:r>
        <w:t>vironnement vous montre comment faire !</w:t>
      </w:r>
    </w:p>
    <w:p w:rsidR="00C3576C" w:rsidRDefault="00C3576C" w:rsidP="00C3576C">
      <w:r w:rsidRPr="00C3576C">
        <w:rPr>
          <w:b/>
        </w:rPr>
        <w:t>LE + :</w:t>
      </w:r>
      <w:r w:rsidRPr="00C3576C">
        <w:t xml:space="preserve"> envie de devenir un super </w:t>
      </w:r>
      <w:proofErr w:type="spellStart"/>
      <w:r w:rsidRPr="00C3576C">
        <w:t>z’héros</w:t>
      </w:r>
      <w:proofErr w:type="spellEnd"/>
      <w:r w:rsidRPr="00C3576C">
        <w:t xml:space="preserve"> déchet ? Participez aux ateliers gratuits de la Maison de l’environnement. Fête de la nature le samedi 27 mai, atelier d’</w:t>
      </w:r>
      <w:proofErr w:type="spellStart"/>
      <w:r w:rsidRPr="00C3576C">
        <w:t>upcycling</w:t>
      </w:r>
      <w:proofErr w:type="spellEnd"/>
      <w:r w:rsidRPr="00C3576C">
        <w:t xml:space="preserve"> le 3 juin, et biens d’autres dates à découvrir.</w:t>
      </w:r>
    </w:p>
    <w:p w:rsidR="00C3576C" w:rsidRDefault="00C3576C" w:rsidP="00C3576C">
      <w:r w:rsidRPr="00C3576C">
        <w:t>Tout le programme et inscription sur sortir.grandparissud.fr</w:t>
      </w:r>
    </w:p>
    <w:p w:rsidR="00C3576C" w:rsidRDefault="00C3576C" w:rsidP="00C3576C">
      <w:pPr>
        <w:pStyle w:val="Titre1"/>
      </w:pPr>
      <w:proofErr w:type="spellStart"/>
      <w:r>
        <w:t>Ze</w:t>
      </w:r>
      <w:proofErr w:type="spellEnd"/>
      <w:r>
        <w:t xml:space="preserve"> </w:t>
      </w:r>
      <w:proofErr w:type="spellStart"/>
      <w:r>
        <w:t>next</w:t>
      </w:r>
      <w:proofErr w:type="spellEnd"/>
      <w:r>
        <w:t xml:space="preserve"> convention : voyagez dans les étoiles </w:t>
      </w:r>
    </w:p>
    <w:p w:rsidR="00C3576C" w:rsidRDefault="00C3576C" w:rsidP="00C3576C">
      <w:r>
        <w:t>Sam. 13 et dim. 14 mai</w:t>
      </w:r>
      <w:r>
        <w:br/>
        <w:t xml:space="preserve">Lieu : ferme du bois Briard, </w:t>
      </w:r>
      <w:r w:rsidRPr="002C1816">
        <w:t>Évry</w:t>
      </w:r>
      <w:r>
        <w:t>-Courcouronnes – zenextconvention.fr</w:t>
      </w:r>
    </w:p>
    <w:p w:rsidR="00C3576C" w:rsidRDefault="00C3576C" w:rsidP="00C3576C">
      <w:proofErr w:type="spellStart"/>
      <w:r>
        <w:t>Ze</w:t>
      </w:r>
      <w:proofErr w:type="spellEnd"/>
      <w:r>
        <w:t xml:space="preserve"> </w:t>
      </w:r>
      <w:proofErr w:type="spellStart"/>
      <w:r>
        <w:t>next</w:t>
      </w:r>
      <w:proofErr w:type="spellEnd"/>
      <w:r>
        <w:t xml:space="preserve"> convention, c’est le rendez-vous annuel des fans de la pop culture de Grand Paris Sud. Cette année, c’est un thème 100% star : Star </w:t>
      </w:r>
      <w:proofErr w:type="spellStart"/>
      <w:r>
        <w:t>Wars</w:t>
      </w:r>
      <w:proofErr w:type="spellEnd"/>
      <w:r>
        <w:t xml:space="preserve">, Star Trek et Star </w:t>
      </w:r>
      <w:proofErr w:type="spellStart"/>
      <w:r>
        <w:t>Gate</w:t>
      </w:r>
      <w:proofErr w:type="spellEnd"/>
      <w:r>
        <w:t xml:space="preserve"> ! Au programme de cet événement associatif, des rencontres, des animations, du gaming, des conférences, des </w:t>
      </w:r>
      <w:proofErr w:type="spellStart"/>
      <w:r>
        <w:t>cosplays</w:t>
      </w:r>
      <w:proofErr w:type="spellEnd"/>
      <w:r>
        <w:t xml:space="preserve"> et des goodies. </w:t>
      </w:r>
      <w:proofErr w:type="spellStart"/>
      <w:r>
        <w:t>Psst</w:t>
      </w:r>
      <w:proofErr w:type="spellEnd"/>
      <w:r>
        <w:t> ! Ouvrez l’œil, des places seront à gagner dans la newsletter Sortir à Grand Paris Sud et sur les réseaux sociaux de l’Agglomération.</w:t>
      </w:r>
    </w:p>
    <w:p w:rsidR="00C3576C" w:rsidRDefault="00C3576C" w:rsidP="00C3576C">
      <w:r>
        <w:t xml:space="preserve">Site ? </w:t>
      </w:r>
    </w:p>
    <w:p w:rsidR="00C3576C" w:rsidRDefault="00C3576C" w:rsidP="00C3576C">
      <w:pPr>
        <w:pStyle w:val="Titre1"/>
      </w:pPr>
      <w:r>
        <w:t>Mystère et contes à la nuit tombée</w:t>
      </w:r>
    </w:p>
    <w:p w:rsidR="00C3576C" w:rsidRDefault="00C3576C" w:rsidP="00C3576C">
      <w:r>
        <w:t>13 mai – 26 août</w:t>
      </w:r>
      <w:r>
        <w:br/>
        <w:t xml:space="preserve">Lieu : parc de la Faisanderie de Sénart, </w:t>
      </w:r>
      <w:r>
        <w:rPr>
          <w:rFonts w:cstheme="minorHAnsi"/>
        </w:rPr>
        <w:t>É</w:t>
      </w:r>
      <w:r>
        <w:t>tiolles</w:t>
      </w:r>
      <w:r>
        <w:br/>
        <w:t>réservation obligatoire</w:t>
      </w:r>
    </w:p>
    <w:p w:rsidR="00C3576C" w:rsidRDefault="00C3576C" w:rsidP="00C3576C">
      <w:r>
        <w:t>Envie de (</w:t>
      </w:r>
      <w:proofErr w:type="spellStart"/>
      <w:r>
        <w:t>re</w:t>
      </w:r>
      <w:proofErr w:type="spellEnd"/>
      <w:r>
        <w:t>)découvrir le parc de la Faisanderie de Sénart ? L’Office de tourisme de Grand Paris Sud vous propose cet été de nombreuses visites de ce lieu plein de mystère en plein milieu de la forêt de Sénart. Un parcours conté à la tombée de la nuit, éclairée à la torche et animée par une guide-conférencière. Ambiance insolite garantie.</w:t>
      </w:r>
    </w:p>
    <w:p w:rsidR="00C3576C" w:rsidRDefault="00C3576C" w:rsidP="00C3576C">
      <w:r>
        <w:t xml:space="preserve">Site ? </w:t>
      </w:r>
    </w:p>
    <w:p w:rsidR="00C3576C" w:rsidRPr="009C4E7E" w:rsidRDefault="00C3576C" w:rsidP="00C3576C">
      <w:pPr>
        <w:pStyle w:val="Titre1"/>
      </w:pPr>
      <w:r>
        <w:t>Dans ma maison sous terre !</w:t>
      </w:r>
    </w:p>
    <w:p w:rsidR="00C3576C" w:rsidRDefault="00C3576C" w:rsidP="00C3576C">
      <w:r>
        <w:t xml:space="preserve">Jusqu’au 6 juin </w:t>
      </w:r>
      <w:r>
        <w:br/>
        <w:t>Lieu : dans les médiathèques de Grand Paris Sud</w:t>
      </w:r>
    </w:p>
    <w:p w:rsidR="00C3576C" w:rsidRDefault="00C3576C" w:rsidP="00C3576C">
      <w:r>
        <w:t xml:space="preserve">Le Mois de la petite enfance est de retour dans les médiathèques de l’Agglo. Cette année, le thème est celui de la maison. Au programme de ce mois dédié aux tout-petits : animations familiales, spectacles, rencontres et expositions. Toutes ces animations sont gratuites et accessibles à tous. sortir.grandparissud.fr. </w:t>
      </w:r>
    </w:p>
    <w:p w:rsidR="00C3576C" w:rsidRDefault="00C3576C" w:rsidP="00C3576C">
      <w:pPr>
        <w:pStyle w:val="Titre1"/>
      </w:pPr>
      <w:r>
        <w:t xml:space="preserve">Et aussi : </w:t>
      </w:r>
    </w:p>
    <w:p w:rsidR="00C3576C" w:rsidRDefault="00C3576C" w:rsidP="00C3576C">
      <w:pPr>
        <w:spacing w:after="0"/>
      </w:pPr>
      <w:r>
        <w:t xml:space="preserve">Concert – </w:t>
      </w:r>
      <w:r>
        <w:t xml:space="preserve">mercredi 17 </w:t>
      </w:r>
      <w:r>
        <w:t>mai </w:t>
      </w:r>
      <w:r>
        <w:br/>
      </w:r>
      <w:r>
        <w:t xml:space="preserve">APÉRO MÉTAL AVEC MONNEKYN </w:t>
      </w:r>
    </w:p>
    <w:p w:rsidR="00C3576C" w:rsidRDefault="00C3576C" w:rsidP="00C3576C">
      <w:pPr>
        <w:spacing w:after="0"/>
      </w:pPr>
      <w:r>
        <w:t>19h à L’Empreinte, Savigny-le-Temple</w:t>
      </w:r>
      <w:r>
        <w:br/>
        <w:t>lempreinte.net</w:t>
      </w:r>
    </w:p>
    <w:p w:rsidR="00C3576C" w:rsidRDefault="00C3576C" w:rsidP="00C3576C">
      <w:pPr>
        <w:spacing w:after="0"/>
      </w:pPr>
      <w:bookmarkStart w:id="0" w:name="_GoBack"/>
      <w:bookmarkEnd w:id="0"/>
    </w:p>
    <w:p w:rsidR="00C3576C" w:rsidRDefault="00C3576C" w:rsidP="00C3576C">
      <w:r>
        <w:t>Spectacle – mardi 23 au jeudi 25 mai</w:t>
      </w:r>
      <w:r>
        <w:br/>
        <w:t>Falaise</w:t>
      </w:r>
      <w:r>
        <w:br/>
        <w:t xml:space="preserve">Théâtre de Sénart, </w:t>
      </w:r>
      <w:proofErr w:type="spellStart"/>
      <w:r>
        <w:t>Lieusaint</w:t>
      </w:r>
      <w:proofErr w:type="spellEnd"/>
      <w:r>
        <w:br/>
        <w:t>theatre-senart.com</w:t>
      </w:r>
    </w:p>
    <w:p w:rsidR="00C3576C" w:rsidRDefault="00C3576C" w:rsidP="00C3576C">
      <w:r>
        <w:t>Théâtre musical – vendredi 26 mai</w:t>
      </w:r>
      <w:r>
        <w:br/>
        <w:t>D.I.S.C.O</w:t>
      </w:r>
      <w:r>
        <w:br/>
        <w:t>20h30 au Théâtre de Corbeil-Essonnes</w:t>
      </w:r>
      <w:r>
        <w:br/>
        <w:t>theatre-corbeil-essonnes.fr</w:t>
      </w:r>
    </w:p>
    <w:p w:rsidR="00C3576C" w:rsidRDefault="00C3576C" w:rsidP="00C3576C">
      <w:r>
        <w:t>Arts du cirque – vendredi 26 et samedi 27 mai </w:t>
      </w:r>
      <w:r>
        <w:br/>
        <w:t>Marelle</w:t>
      </w:r>
      <w:r>
        <w:br/>
        <w:t>Gratuit  &gt; pastille</w:t>
      </w:r>
      <w:r>
        <w:br/>
        <w:t xml:space="preserve">18h Scène nationale de l’Essonne, </w:t>
      </w:r>
      <w:r>
        <w:br/>
        <w:t>parvis du centre culturel Desnos à Ris-Orangis et place des Terrasses Evry-Courcouronnes</w:t>
      </w:r>
      <w:r>
        <w:br/>
        <w:t xml:space="preserve">scenenationale-essonne.fr </w:t>
      </w:r>
    </w:p>
    <w:p w:rsidR="00C3576C" w:rsidRDefault="00C3576C" w:rsidP="00C3576C">
      <w:r>
        <w:t xml:space="preserve">Concert – vendredi 27 mai : </w:t>
      </w:r>
      <w:r>
        <w:br/>
      </w:r>
      <w:proofErr w:type="spellStart"/>
      <w:r>
        <w:t>Sly</w:t>
      </w:r>
      <w:proofErr w:type="spellEnd"/>
      <w:r>
        <w:t xml:space="preserve"> for kids</w:t>
      </w:r>
      <w:r>
        <w:br/>
        <w:t xml:space="preserve">18h au Silo, </w:t>
      </w:r>
      <w:proofErr w:type="spellStart"/>
      <w:r>
        <w:t>Tigery</w:t>
      </w:r>
      <w:proofErr w:type="spellEnd"/>
      <w:r>
        <w:t xml:space="preserve"> </w:t>
      </w:r>
      <w:r>
        <w:br/>
        <w:t>Jeune public</w:t>
      </w:r>
      <w:r>
        <w:br/>
        <w:t>silo.grandparissud.fr</w:t>
      </w:r>
    </w:p>
    <w:p w:rsidR="00C3576C" w:rsidRDefault="00C3576C" w:rsidP="00C3576C">
      <w:r>
        <w:t xml:space="preserve">Sortie – vendredi 2 au dimanche 4 juin : </w:t>
      </w:r>
      <w:r>
        <w:br/>
        <w:t xml:space="preserve">Rendez-vous au jardin </w:t>
      </w:r>
      <w:r>
        <w:br/>
        <w:t>Dans les jardins participants à  Grand Paris Sud</w:t>
      </w:r>
      <w:r>
        <w:br/>
        <w:t>gratuit &gt; pastille</w:t>
      </w:r>
      <w:r>
        <w:br/>
        <w:t xml:space="preserve">rendezvousauxjardins.culture.gouv.fr </w:t>
      </w:r>
    </w:p>
    <w:p w:rsidR="00C3576C" w:rsidRDefault="00C3576C" w:rsidP="00C3576C">
      <w:r>
        <w:t>Concert – mardi 6 juin </w:t>
      </w:r>
      <w:r>
        <w:br/>
        <w:t>Gabi Hartmann</w:t>
      </w:r>
      <w:r>
        <w:br/>
        <w:t>20h au Plan, Ris-Orangis</w:t>
      </w:r>
      <w:r>
        <w:br/>
        <w:t xml:space="preserve">leplan.com </w:t>
      </w:r>
    </w:p>
    <w:p w:rsidR="00C3576C" w:rsidRDefault="00C3576C" w:rsidP="00C3576C">
      <w:pPr>
        <w:tabs>
          <w:tab w:val="left" w:pos="1418"/>
        </w:tabs>
      </w:pPr>
      <w:r>
        <w:t>Cinéma – lundi 26 juin </w:t>
      </w:r>
      <w:r>
        <w:br/>
        <w:t>Roméo et Juliette, l’opéra de Paris sur grand écran</w:t>
      </w:r>
      <w:r>
        <w:br/>
        <w:t>19h15 aux Cinoches Plateau, Ris-Orangis</w:t>
      </w:r>
      <w:r>
        <w:br/>
        <w:t xml:space="preserve">cinema.grandparissud.fr </w:t>
      </w:r>
    </w:p>
    <w:p w:rsidR="00C3576C" w:rsidRDefault="00C3576C" w:rsidP="00C3576C">
      <w:pPr>
        <w:tabs>
          <w:tab w:val="left" w:pos="1418"/>
        </w:tabs>
      </w:pPr>
    </w:p>
    <w:p w:rsidR="007E5B70" w:rsidRPr="00B8061C" w:rsidRDefault="007E5B70" w:rsidP="007E5B70">
      <w:pPr>
        <w:pStyle w:val="Paragraphedeliste"/>
      </w:pPr>
    </w:p>
    <w:p w:rsidR="007E5B70" w:rsidRPr="0073429F" w:rsidRDefault="007E5B70" w:rsidP="007E5B70"/>
    <w:sectPr w:rsidR="007E5B70" w:rsidRPr="00734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4CE2"/>
    <w:multiLevelType w:val="hybridMultilevel"/>
    <w:tmpl w:val="6EFE7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71922"/>
    <w:multiLevelType w:val="hybridMultilevel"/>
    <w:tmpl w:val="DD407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3A3221"/>
    <w:multiLevelType w:val="hybridMultilevel"/>
    <w:tmpl w:val="CD96B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B82EC2"/>
    <w:multiLevelType w:val="hybridMultilevel"/>
    <w:tmpl w:val="9E58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16"/>
    <w:rsid w:val="000A6162"/>
    <w:rsid w:val="001704FE"/>
    <w:rsid w:val="00220EC2"/>
    <w:rsid w:val="00222875"/>
    <w:rsid w:val="00265312"/>
    <w:rsid w:val="002F0930"/>
    <w:rsid w:val="00372EDE"/>
    <w:rsid w:val="003B2BA7"/>
    <w:rsid w:val="00557D3B"/>
    <w:rsid w:val="005A01D7"/>
    <w:rsid w:val="005A52CD"/>
    <w:rsid w:val="005C5FD7"/>
    <w:rsid w:val="005F4BF0"/>
    <w:rsid w:val="00690B81"/>
    <w:rsid w:val="006F448D"/>
    <w:rsid w:val="0073429F"/>
    <w:rsid w:val="007B5E0B"/>
    <w:rsid w:val="007E5B70"/>
    <w:rsid w:val="00803BEE"/>
    <w:rsid w:val="00846D8A"/>
    <w:rsid w:val="00851C88"/>
    <w:rsid w:val="0085341C"/>
    <w:rsid w:val="00856C9E"/>
    <w:rsid w:val="008E3BCB"/>
    <w:rsid w:val="00997A9E"/>
    <w:rsid w:val="00A33BB5"/>
    <w:rsid w:val="00B165D0"/>
    <w:rsid w:val="00C25A7B"/>
    <w:rsid w:val="00C3576C"/>
    <w:rsid w:val="00DD1AFD"/>
    <w:rsid w:val="00DD4CC0"/>
    <w:rsid w:val="00E15A18"/>
    <w:rsid w:val="00E72946"/>
    <w:rsid w:val="00EC595D"/>
    <w:rsid w:val="00EE3011"/>
    <w:rsid w:val="00F36F48"/>
    <w:rsid w:val="00F93F16"/>
    <w:rsid w:val="00FD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9E05-E2E5-4BB6-86F4-C3F969F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12"/>
  </w:style>
  <w:style w:type="paragraph" w:styleId="Titre1">
    <w:name w:val="heading 1"/>
    <w:basedOn w:val="Normal"/>
    <w:next w:val="Normal"/>
    <w:link w:val="Titre1Car"/>
    <w:uiPriority w:val="9"/>
    <w:qFormat/>
    <w:rsid w:val="00C35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E5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3011"/>
    <w:rPr>
      <w:color w:val="0563C1" w:themeColor="hyperlink"/>
      <w:u w:val="single"/>
    </w:rPr>
  </w:style>
  <w:style w:type="paragraph" w:styleId="Paragraphedeliste">
    <w:name w:val="List Paragraph"/>
    <w:basedOn w:val="Normal"/>
    <w:uiPriority w:val="34"/>
    <w:qFormat/>
    <w:rsid w:val="007E5B70"/>
    <w:pPr>
      <w:ind w:left="720"/>
      <w:contextualSpacing/>
    </w:pPr>
  </w:style>
  <w:style w:type="character" w:customStyle="1" w:styleId="Titre2Car">
    <w:name w:val="Titre 2 Car"/>
    <w:basedOn w:val="Policepardfaut"/>
    <w:link w:val="Titre2"/>
    <w:uiPriority w:val="9"/>
    <w:rsid w:val="007E5B7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357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4221</Words>
  <Characters>23218</Characters>
  <Application>Microsoft Office Word</Application>
  <DocSecurity>0</DocSecurity>
  <Lines>193</Lines>
  <Paragraphs>54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Jean-Pierre, lui, moi</vt:lpstr>
      <vt:lpstr>    Grand Paris Sound, le festival 100% culture urbaine </vt:lpstr>
      <vt:lpstr>    Thomas joue ses perruques, « l’hair » de rien</vt:lpstr>
    </vt:vector>
  </TitlesOfParts>
  <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DEVERLY-BISSEUX Virgine</dc:creator>
  <cp:keywords/>
  <dc:description/>
  <cp:lastModifiedBy>DEVERLY-BISSEUX Virgine</cp:lastModifiedBy>
  <cp:revision>12</cp:revision>
  <dcterms:created xsi:type="dcterms:W3CDTF">2023-05-09T15:06:00Z</dcterms:created>
  <dcterms:modified xsi:type="dcterms:W3CDTF">2023-05-12T13:44:00Z</dcterms:modified>
</cp:coreProperties>
</file>