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3B98" w14:textId="77777777" w:rsidR="00DE5DB5" w:rsidRDefault="00DE5DB5">
      <w:pPr>
        <w:rPr>
          <w:b/>
        </w:rPr>
      </w:pPr>
      <w:r w:rsidRPr="00DE5DB5">
        <w:rPr>
          <w:b/>
        </w:rPr>
        <w:t>Magazine de l’Agglomération Grand Paris Sud</w:t>
      </w:r>
    </w:p>
    <w:p w14:paraId="4040DA0D" w14:textId="3C2DA3A9" w:rsidR="00DE5DB5" w:rsidRDefault="00DE5DB5">
      <w:pPr>
        <w:rPr>
          <w:bCs/>
        </w:rPr>
      </w:pPr>
      <w:r>
        <w:rPr>
          <w:bCs/>
        </w:rPr>
        <w:t>JANVIER-FEVRIER 2024</w:t>
      </w:r>
    </w:p>
    <w:p w14:paraId="24E44566" w14:textId="77777777" w:rsidR="00DE5DB5" w:rsidRPr="00DE5DB5" w:rsidRDefault="00DE5DB5">
      <w:pPr>
        <w:rPr>
          <w:b/>
        </w:rPr>
      </w:pPr>
    </w:p>
    <w:p w14:paraId="4FC2689E" w14:textId="77777777" w:rsidR="00DE5DB5" w:rsidRDefault="00DE5DB5" w:rsidP="00DE5DB5">
      <w:pPr>
        <w:spacing w:after="0"/>
        <w:rPr>
          <w:b/>
        </w:rPr>
      </w:pPr>
      <w:r>
        <w:rPr>
          <w:b/>
        </w:rPr>
        <w:t>Edito du Président de l’agglomération, Michel Bisson</w:t>
      </w:r>
    </w:p>
    <w:p w14:paraId="28CE057C" w14:textId="77777777" w:rsidR="00DE5DB5" w:rsidRDefault="00DE5DB5" w:rsidP="00DE5DB5">
      <w:pPr>
        <w:spacing w:after="0"/>
        <w:rPr>
          <w:b/>
        </w:rPr>
      </w:pPr>
    </w:p>
    <w:p w14:paraId="180F475A" w14:textId="2471E644" w:rsidR="00DE5DB5" w:rsidRDefault="00DE5DB5" w:rsidP="00DE5DB5">
      <w:pPr>
        <w:spacing w:after="0"/>
        <w:rPr>
          <w:b/>
        </w:rPr>
      </w:pPr>
      <w:r w:rsidRPr="00DE5DB5">
        <w:rPr>
          <w:b/>
        </w:rPr>
        <w:t>TRÈS BONNE ANNÉE À GRAND PARIS SUD</w:t>
      </w:r>
    </w:p>
    <w:p w14:paraId="32F62546" w14:textId="4D5E7ED4" w:rsidR="001A6CC7" w:rsidRDefault="00DE5DB5" w:rsidP="00DE5DB5">
      <w:pPr>
        <w:rPr>
          <w:b/>
          <w:bCs/>
        </w:rPr>
      </w:pPr>
      <w:r w:rsidRPr="00DE5DB5">
        <w:rPr>
          <w:b/>
          <w:bCs/>
        </w:rPr>
        <w:t>En 2024, notre ambition collective est d’agir avec audace.</w:t>
      </w:r>
    </w:p>
    <w:p w14:paraId="212D1348" w14:textId="4A930CFE" w:rsidR="00DE5DB5" w:rsidRDefault="00DE5DB5" w:rsidP="00DE5DB5">
      <w:r w:rsidRPr="00DE5DB5">
        <w:t>Avant toute chose, je vous adresse, au nom des élus et des agents de Grand Paris Sud, mes meilleurs vœux pour cette année qui débute. Je forme le souhait qu’elle vous apporte le meilleur, à vous et vos proches. Soyez assurés que l’Agglomération, dans toutes ses composantes et dans chacun de ses équipements, continuera de se démultiplier pour vous offrir des services publics de qualité, au quotidien.</w:t>
      </w:r>
      <w:r w:rsidR="00A637AA">
        <w:t xml:space="preserve"> </w:t>
      </w:r>
      <w:r w:rsidRPr="00DE5DB5">
        <w:t xml:space="preserve">2024 </w:t>
      </w:r>
      <w:proofErr w:type="gramStart"/>
      <w:r w:rsidR="007A5533" w:rsidRPr="00DE5DB5">
        <w:t>porte</w:t>
      </w:r>
      <w:proofErr w:type="gramEnd"/>
      <w:r w:rsidR="007A5533">
        <w:t xml:space="preserve"> </w:t>
      </w:r>
      <w:r w:rsidRPr="00DE5DB5">
        <w:t xml:space="preserve">de nombreuses promesses et de grands espoirs. Notre ambition collective est d’agir et d’agir avec audace car, pour citer Marcel Proust, l’audace réussit à ceux qui savent </w:t>
      </w:r>
      <w:r w:rsidR="007A5533" w:rsidRPr="00DE5DB5">
        <w:t>profiter des</w:t>
      </w:r>
      <w:r w:rsidR="007A5533">
        <w:t xml:space="preserve"> </w:t>
      </w:r>
      <w:r w:rsidRPr="00DE5DB5">
        <w:t>occasions.</w:t>
      </w:r>
      <w:r w:rsidR="007A5533">
        <w:t xml:space="preserve"> </w:t>
      </w:r>
      <w:r w:rsidRPr="00DE5DB5">
        <w:t>Si les</w:t>
      </w:r>
      <w:r w:rsidR="007A5533">
        <w:t xml:space="preserve"> </w:t>
      </w:r>
      <w:r w:rsidRPr="00DE5DB5">
        <w:t xml:space="preserve">Jeux olympiques et paralympiques seront au cœur des débats, nous comptons bien y prendre notre part, en accueillant notamment la délégation australienne de gymnastique à Combs-la-Ville pour sa préparation et ainsi faire rayonner notre savoir-faire d’excellence en matière d’accueil et de sport. 2024 sera aussi marquée par de grandes avancées pour notre territoire avec, en premier lieu, la réouverture, tant attendue, des Arènes d’Évry, le futur théâtre des rêves du </w:t>
      </w:r>
      <w:proofErr w:type="spellStart"/>
      <w:r w:rsidRPr="00DE5DB5">
        <w:t>esport</w:t>
      </w:r>
      <w:proofErr w:type="spellEnd"/>
      <w:r w:rsidRPr="00DE5DB5">
        <w:t xml:space="preserve"> et de la </w:t>
      </w:r>
      <w:proofErr w:type="spellStart"/>
      <w:r w:rsidRPr="00DE5DB5">
        <w:t>Karmine</w:t>
      </w:r>
      <w:proofErr w:type="spellEnd"/>
      <w:r w:rsidRPr="00DE5DB5">
        <w:t xml:space="preserve"> Corp. Et, au printemps, de nouvelles courses viendront enrichir l’offre de sport de plein air, à Sénart.</w:t>
      </w:r>
      <w:r w:rsidR="007A5533">
        <w:t xml:space="preserve"> </w:t>
      </w:r>
      <w:r w:rsidRPr="00DE5DB5">
        <w:t>En 2024, nous dessinerons un avenir commun qui protège, prépare et répare grâce à la mise en place de notre stratégie agricole et alimentaire territoriale, pour une alimentation de qualité et de proximité, ou encore grâce au SCoT, notre outil de planification stratégique qui</w:t>
      </w:r>
      <w:r w:rsidR="007A5533">
        <w:t xml:space="preserve"> </w:t>
      </w:r>
      <w:r w:rsidRPr="00DE5DB5">
        <w:t>vise à préserver les équilibres fondamentaux de notre territoire et de notre cadre de vie, entre ville et nature. Nous continuerons, aussi, notre action écologiquement vertueuse avec le déploiement de solutions pour les biodéchets et l’ouverture de nouveaux espaces verts, pour offrir à toutes les générations un présent et un avenir radieux.</w:t>
      </w:r>
    </w:p>
    <w:p w14:paraId="3F84A5F7" w14:textId="7E9CCFD1" w:rsidR="009059CD" w:rsidRDefault="009059CD" w:rsidP="007A5533">
      <w:pPr>
        <w:rPr>
          <w:b/>
          <w:bCs/>
        </w:rPr>
      </w:pPr>
      <w:r>
        <w:rPr>
          <w:b/>
          <w:bCs/>
        </w:rPr>
        <w:t>Page 4</w:t>
      </w:r>
      <w:r w:rsidR="00540871">
        <w:rPr>
          <w:b/>
          <w:bCs/>
        </w:rPr>
        <w:t>-5</w:t>
      </w:r>
    </w:p>
    <w:p w14:paraId="5F9978EB" w14:textId="62D9259B" w:rsidR="007A5533" w:rsidRDefault="007A5533" w:rsidP="007A5533">
      <w:pPr>
        <w:rPr>
          <w:b/>
          <w:bCs/>
        </w:rPr>
      </w:pPr>
      <w:r w:rsidRPr="007A5533">
        <w:rPr>
          <w:b/>
          <w:bCs/>
        </w:rPr>
        <w:t xml:space="preserve">ICI… CA BOUGE </w:t>
      </w:r>
    </w:p>
    <w:p w14:paraId="75D2E566" w14:textId="77777777" w:rsidR="007A5533" w:rsidRDefault="007A5533" w:rsidP="007A5533">
      <w:pPr>
        <w:rPr>
          <w:b/>
          <w:bCs/>
        </w:rPr>
      </w:pPr>
      <w:r w:rsidRPr="007A5533">
        <w:rPr>
          <w:b/>
          <w:bCs/>
        </w:rPr>
        <w:t>Fin des travaux aux Arènes</w:t>
      </w:r>
    </w:p>
    <w:p w14:paraId="63C91FCF" w14:textId="0E5F57B6" w:rsidR="007A5533" w:rsidRDefault="007A5533" w:rsidP="007A5533">
      <w:r w:rsidRPr="007A5533">
        <w:t>Entamés en 2018, les travaux extérieurs des Arènes de Grand Paris Sud s’achèvent ce mois de janvier. Avant son ouverture prochaine, place désormais</w:t>
      </w:r>
      <w:r>
        <w:t xml:space="preserve"> AU </w:t>
      </w:r>
      <w:r w:rsidRPr="007A5533">
        <w:t xml:space="preserve">aménagements intérieurs, qui vont métamorphoser la salle, située à Évry-Courcouronnes. Ce sont 3 000 spectateurs qui pourront assister aux divers événements accueillis tout au long de l’année ; et, grâce à sa configuration en arc de cercle, profiter d’une visibilité de la scène, d’une acoustique et d’un confort optimaux, quelle que soit la place occupée. Concerts, cirque, ballets mais aussi manifestations sportives et </w:t>
      </w:r>
      <w:proofErr w:type="spellStart"/>
      <w:r w:rsidRPr="007A5533">
        <w:t>esportives</w:t>
      </w:r>
      <w:proofErr w:type="spellEnd"/>
      <w:r w:rsidRPr="007A5533">
        <w:t xml:space="preserve"> d’envergure constelleront la programmation des Arènes, qui sera le théâtre d’événements en avril (voir P.8) et qui ouvrira officiellement sa saison en septembre 2024.</w:t>
      </w:r>
    </w:p>
    <w:p w14:paraId="1B53558F" w14:textId="1232936A" w:rsidR="00AB5326" w:rsidRDefault="00AB5326" w:rsidP="007A5533">
      <w:pPr>
        <w:rPr>
          <w:b/>
          <w:bCs/>
        </w:rPr>
      </w:pPr>
      <w:r w:rsidRPr="00AB5326">
        <w:rPr>
          <w:b/>
          <w:bCs/>
        </w:rPr>
        <w:t>Où dîner après le spectacle</w:t>
      </w:r>
    </w:p>
    <w:p w14:paraId="02E5FF15" w14:textId="3E72508B" w:rsidR="00AB5326" w:rsidRDefault="00AB5326" w:rsidP="00AB5326">
      <w:r w:rsidRPr="00AB5326">
        <w:t xml:space="preserve">Une fringale avant le show ? Une envie de partager un verre après un beau concert ? Bonne nouvelle, les cuisines du Plan, salle de spectacle située à Ris-Orangis, ont récemment repris du service ! Le restaurant vous accueille désormais tous les midis, du lundi au vendredi, le vendredi soir et les soirées de concert. De l’autre côté de la Seine, c’est au Totem, espace de restauration </w:t>
      </w:r>
      <w:r w:rsidR="00A637AA">
        <w:t>d</w:t>
      </w:r>
      <w:r w:rsidRPr="00AB5326">
        <w:t>u Théâtre-</w:t>
      </w:r>
      <w:r w:rsidRPr="00AB5326">
        <w:lastRenderedPageBreak/>
        <w:t>Sénart (</w:t>
      </w:r>
      <w:proofErr w:type="spellStart"/>
      <w:r w:rsidRPr="00AB5326">
        <w:t>Lieusaint</w:t>
      </w:r>
      <w:proofErr w:type="spellEnd"/>
      <w:r w:rsidRPr="00AB5326">
        <w:t xml:space="preserve">), qu’il est possible de casser la croûte avant une représentation. La cuisine du chef résident Vincent Marcy est ouverte les midis, du mardi au vendredi, les après-midis, du jeudi au </w:t>
      </w:r>
      <w:r>
        <w:t>samedi</w:t>
      </w:r>
      <w:r w:rsidRPr="00AB5326">
        <w:t xml:space="preserve"> et en soirée, les mardis et mercredis (uniquement les soirs de spectacle) et du jeudi au samedi.</w:t>
      </w:r>
      <w:r>
        <w:t xml:space="preserve"> </w:t>
      </w:r>
      <w:r w:rsidRPr="00AB5326">
        <w:t xml:space="preserve">Le Plan, 1 avenue Louis Aragon, Ris-Orangis ; leplan.com/home Théâtre Sénart, 8-10 allée de la Mixité, </w:t>
      </w:r>
      <w:proofErr w:type="spellStart"/>
      <w:r w:rsidRPr="00AB5326">
        <w:t>Lieusaint</w:t>
      </w:r>
      <w:proofErr w:type="spellEnd"/>
      <w:r w:rsidRPr="00AB5326">
        <w:t xml:space="preserve"> ; theatre-senart.com ; Réservations : </w:t>
      </w:r>
      <w:hyperlink r:id="rId6" w:history="1">
        <w:r w:rsidRPr="00A51C24">
          <w:rPr>
            <w:rStyle w:val="Lienhypertexte"/>
          </w:rPr>
          <w:t>letotem.theatresenart@gmail.com</w:t>
        </w:r>
      </w:hyperlink>
    </w:p>
    <w:p w14:paraId="2796FE4C" w14:textId="3EAB33F4" w:rsidR="00AB5326" w:rsidRDefault="00AB5326" w:rsidP="00AB5326">
      <w:pPr>
        <w:rPr>
          <w:b/>
          <w:bCs/>
        </w:rPr>
      </w:pPr>
      <w:r w:rsidRPr="00AB5326">
        <w:rPr>
          <w:b/>
          <w:bCs/>
        </w:rPr>
        <w:t xml:space="preserve">LE BOIS DE LA GARENNE </w:t>
      </w:r>
      <w:proofErr w:type="gramStart"/>
      <w:r w:rsidRPr="00AB5326">
        <w:rPr>
          <w:b/>
          <w:bCs/>
        </w:rPr>
        <w:t>FAIT</w:t>
      </w:r>
      <w:proofErr w:type="gramEnd"/>
      <w:r w:rsidRPr="00AB5326">
        <w:rPr>
          <w:b/>
          <w:bCs/>
        </w:rPr>
        <w:t xml:space="preserve"> SON INVENTAIRE</w:t>
      </w:r>
    </w:p>
    <w:p w14:paraId="7895E534" w14:textId="12C5A655" w:rsidR="00AB5326" w:rsidRPr="00AB5326" w:rsidRDefault="00AB5326" w:rsidP="00AB5326">
      <w:pPr>
        <w:rPr>
          <w:b/>
          <w:bCs/>
        </w:rPr>
      </w:pPr>
      <w:r w:rsidRPr="00AB5326">
        <w:t>Réalisé en 2023 par la direction de l’Espace public de Grand Paris Sud, un inventaire sécuritaire au cœur du bois de la Garenne, accolé aux quartiers résidentiels de la ville de Bondoufle, d’Évry</w:t>
      </w:r>
      <w:r w:rsidR="00A637AA">
        <w:t>-</w:t>
      </w:r>
      <w:r w:rsidRPr="00AB5326">
        <w:t>Courcouronnes et de Ris-Orangis, a permis de déterminer un total de 846 arbres morts. Les essences, parmi lesquelles des châtaigniers, chênes rouges et pédonculés, vont ainsi être abattues lors de travaux débutés fin 2023, qui s’étaleront jusqu’à mars prochain. Il s’agit tout d’abord d’assurer la sécurité des usagers, mais aussi de préserver la pérennité du boisement, de consolider sa régénération naturelle et de s’adapter au changement climatique. Des plantations de baliveaux seront mises en œuvre dans les différentes trouées réalisées et les niches écologiques seront protégées, dans l’objectif de préserver la biodiversité.</w:t>
      </w:r>
      <w:r>
        <w:t xml:space="preserve"> </w:t>
      </w:r>
    </w:p>
    <w:p w14:paraId="46E8B61F" w14:textId="3418E32C" w:rsidR="007A5533" w:rsidRDefault="00A00C24" w:rsidP="00A00C24">
      <w:pPr>
        <w:rPr>
          <w:b/>
          <w:bCs/>
        </w:rPr>
      </w:pPr>
      <w:r w:rsidRPr="00A00C24">
        <w:rPr>
          <w:b/>
          <w:bCs/>
        </w:rPr>
        <w:t>VOUS AIMEZ LA NOUVELLE FORMULE DU MAG</w:t>
      </w:r>
    </w:p>
    <w:p w14:paraId="75AB54C6" w14:textId="5F44DF6E" w:rsidR="00A00C24" w:rsidRDefault="00A00C24" w:rsidP="00A00C24">
      <w:r w:rsidRPr="00A00C24">
        <w:t xml:space="preserve">Ne manquez aucun numéro et recevez-le directement en vous abonnant à l’adresse suivante : </w:t>
      </w:r>
      <w:hyperlink r:id="rId7" w:history="1">
        <w:r w:rsidRPr="00A51C24">
          <w:rPr>
            <w:rStyle w:val="Lienhypertexte"/>
          </w:rPr>
          <w:t>communication@grandparissud.fr</w:t>
        </w:r>
      </w:hyperlink>
    </w:p>
    <w:p w14:paraId="3535518B" w14:textId="3A5C5ED7" w:rsidR="00A00C24" w:rsidRDefault="00A00C24" w:rsidP="00A00C24">
      <w:pPr>
        <w:rPr>
          <w:b/>
          <w:bCs/>
        </w:rPr>
      </w:pPr>
      <w:r w:rsidRPr="00A00C24">
        <w:rPr>
          <w:b/>
          <w:bCs/>
        </w:rPr>
        <w:t>ÇA RUN À SÉNART</w:t>
      </w:r>
    </w:p>
    <w:p w14:paraId="4E810D6D" w14:textId="053EDEDD" w:rsidR="00A00C24" w:rsidRDefault="00A00C24" w:rsidP="00A00C24">
      <w:r>
        <w:t xml:space="preserve">Vos traditionnelles courses printanières changent de pointure pour adopter un tout nouveau format, adapté aux coureurs de tout niveau et de tout âge. Du 30 avril au 1er mai, rendez-vous au siège de l’hôtel d’agglomération de </w:t>
      </w:r>
      <w:proofErr w:type="spellStart"/>
      <w:r>
        <w:t>Lieusaint</w:t>
      </w:r>
      <w:proofErr w:type="spellEnd"/>
      <w:r>
        <w:t xml:space="preserve"> pour les nouvellement nommées 3 runs de Sénart ! Mardi 30 avril, place aux familles ! Une course de 1,5 km est réservée aux élèves de CM1 et CM2, tandis qu’un tracé de 5 km invite les sportifs et moins sportifs à une expérience festive et conviviale. Mercredi 1er mai, les choses sérieuses commencent, avec un 10 km arpentant la boucle savignienne, ainsi qu’un semi-marathon allongé à 23 km – 1 km par commune de l’Agglo – pour les plus chevronnés, donnant à voir la diversité naturelle de notre territoire. Inscrivez-vous dès maintenant !</w:t>
      </w:r>
    </w:p>
    <w:p w14:paraId="726AA1C2" w14:textId="7A9C14C7" w:rsidR="00A00C24" w:rsidRDefault="00A00C24" w:rsidP="00A00C24">
      <w:pPr>
        <w:rPr>
          <w:b/>
          <w:bCs/>
        </w:rPr>
      </w:pPr>
      <w:r w:rsidRPr="00A00C24">
        <w:rPr>
          <w:b/>
          <w:bCs/>
        </w:rPr>
        <w:t>Les étudiants tiennent salon</w:t>
      </w:r>
    </w:p>
    <w:p w14:paraId="41494AF3" w14:textId="1C215247" w:rsidR="00A00C24" w:rsidRDefault="00A00C24" w:rsidP="00C01D97">
      <w:r w:rsidRPr="00C01D97">
        <w:t>Et si vous veniez étoffer les rangs des quelque 24 000 étudiants présents sur le territoire de Grand Paris Sud ? Consacrés aux lycéens, étudiants ou titulaire d’un bac + 1, + 2 ou + 3, deux salons organisés en janvier à Évry-Courcouronnes puis Savigny-le-Temple, vous offrent l’opportunité de rencontrer des représentants de classes prépa, d’écoles d’ingénieurs, spécialisées et de commerce, d’universités, d’IUT ou encore d’établissements préparant des BTS. En partenariat avec les CIO d’</w:t>
      </w:r>
      <w:proofErr w:type="spellStart"/>
      <w:r w:rsidRPr="00C01D97">
        <w:t>Évry-Courcouronne</w:t>
      </w:r>
      <w:proofErr w:type="spellEnd"/>
      <w:r w:rsidR="00C01D97" w:rsidRPr="00C01D97">
        <w:t xml:space="preserve"> et Savigny-le-Temple et letudiant.fr, le double rendez-vous est l’occasion de construire son projet </w:t>
      </w:r>
      <w:proofErr w:type="spellStart"/>
      <w:r w:rsidR="00C01D97" w:rsidRPr="00C01D97">
        <w:t>post-bac</w:t>
      </w:r>
      <w:proofErr w:type="spellEnd"/>
      <w:r w:rsidR="00C01D97" w:rsidRPr="00C01D97">
        <w:t xml:space="preserve">, faire des choix éclairés sur </w:t>
      </w:r>
      <w:proofErr w:type="spellStart"/>
      <w:r w:rsidR="00C01D97" w:rsidRPr="00C01D97">
        <w:t>Parcoursup</w:t>
      </w:r>
      <w:proofErr w:type="spellEnd"/>
      <w:r w:rsidR="00C01D97" w:rsidRPr="00C01D97">
        <w:t xml:space="preserve"> et identifier les formations en lien avec vos centres d’intérêts. Samedi 20 janvier, à la Faculté des métiers de l’Essonne à Évry-Courcouronnes, de 13h30 à 18h. Samedi 27 janvier, au Millénaire à Savigny-le-Temple, de 13h30 à 18h.</w:t>
      </w:r>
      <w:r w:rsidR="00057748">
        <w:t xml:space="preserve"> </w:t>
      </w:r>
      <w:r w:rsidR="00C01D97" w:rsidRPr="00C01D97">
        <w:t xml:space="preserve">Courant janvier, retrouvez le tout premier Hors-série du </w:t>
      </w:r>
      <w:proofErr w:type="spellStart"/>
      <w:r w:rsidR="00C01D97" w:rsidRPr="00C01D97">
        <w:t>mag</w:t>
      </w:r>
      <w:proofErr w:type="spellEnd"/>
      <w:r w:rsidR="00C01D97" w:rsidRPr="00C01D97">
        <w:t>’ de l’Agglo, 100% consacré à l’enseignement supérieur.</w:t>
      </w:r>
    </w:p>
    <w:p w14:paraId="2F48BDB7" w14:textId="1ABB5C9D" w:rsidR="00540871" w:rsidRDefault="008F0DF9" w:rsidP="00797016">
      <w:pPr>
        <w:rPr>
          <w:b/>
          <w:bCs/>
        </w:rPr>
      </w:pPr>
      <w:r>
        <w:rPr>
          <w:b/>
          <w:bCs/>
        </w:rPr>
        <w:t>P</w:t>
      </w:r>
      <w:r w:rsidR="00540871">
        <w:rPr>
          <w:b/>
          <w:bCs/>
        </w:rPr>
        <w:t>age</w:t>
      </w:r>
      <w:r>
        <w:rPr>
          <w:b/>
          <w:bCs/>
        </w:rPr>
        <w:t xml:space="preserve"> 6-7</w:t>
      </w:r>
    </w:p>
    <w:p w14:paraId="49BE8840" w14:textId="77777777" w:rsidR="00057748" w:rsidRDefault="00057748" w:rsidP="00797016">
      <w:pPr>
        <w:rPr>
          <w:b/>
          <w:bCs/>
        </w:rPr>
      </w:pPr>
    </w:p>
    <w:p w14:paraId="52D8382D" w14:textId="77777777" w:rsidR="00057748" w:rsidRDefault="00057748" w:rsidP="00797016">
      <w:pPr>
        <w:rPr>
          <w:b/>
          <w:bCs/>
        </w:rPr>
      </w:pPr>
    </w:p>
    <w:p w14:paraId="65D42ED5" w14:textId="2D7DEC1F" w:rsidR="00797016" w:rsidRDefault="00DF49E5" w:rsidP="00797016">
      <w:pPr>
        <w:rPr>
          <w:b/>
          <w:bCs/>
        </w:rPr>
      </w:pPr>
      <w:r>
        <w:rPr>
          <w:b/>
          <w:bCs/>
        </w:rPr>
        <w:lastRenderedPageBreak/>
        <w:t>ICI</w:t>
      </w:r>
      <w:r w:rsidR="00781C4D">
        <w:rPr>
          <w:b/>
          <w:bCs/>
        </w:rPr>
        <w:t>…CA VOUS CONCERNE</w:t>
      </w:r>
    </w:p>
    <w:p w14:paraId="43F4B635" w14:textId="4BF00B29" w:rsidR="002850B5" w:rsidRDefault="00781C4D" w:rsidP="00C01D97">
      <w:pPr>
        <w:rPr>
          <w:b/>
          <w:bCs/>
        </w:rPr>
      </w:pPr>
      <w:r>
        <w:rPr>
          <w:b/>
          <w:bCs/>
        </w:rPr>
        <w:t xml:space="preserve"> </w:t>
      </w:r>
      <w:r w:rsidR="00797016">
        <w:rPr>
          <w:b/>
          <w:bCs/>
        </w:rPr>
        <w:t xml:space="preserve">A l’heure des bonnes révolutions </w:t>
      </w:r>
    </w:p>
    <w:p w14:paraId="4AB9C0CA" w14:textId="1D5B0EDA" w:rsidR="00C41A58" w:rsidRDefault="00C41A58" w:rsidP="00C01D97">
      <w:r>
        <w:t>6 Événements prendront place au mois d’avril aux Arènes pour son inauguration officielle</w:t>
      </w:r>
    </w:p>
    <w:p w14:paraId="6DD16302" w14:textId="251A6496" w:rsidR="00C41A58" w:rsidRDefault="00E27606" w:rsidP="00C01D97">
      <w:r>
        <w:t>170 Agents de l’Agglomération œuvrent au sein des 20 sites de la Maison de l’emploi et de la formation (MDEF)</w:t>
      </w:r>
    </w:p>
    <w:p w14:paraId="7230EA41" w14:textId="3526C213" w:rsidR="005A36DD" w:rsidRDefault="005A36DD" w:rsidP="00C01D97">
      <w:r>
        <w:t>2 Réunions publiques organisées pour enrichir le Schéma de cohérence territoriale (SCoT)</w:t>
      </w:r>
    </w:p>
    <w:p w14:paraId="21E55A03" w14:textId="0CD4119F" w:rsidR="00AE6361" w:rsidRPr="00797016" w:rsidRDefault="00AE6361" w:rsidP="001D05CD">
      <w:pPr>
        <w:rPr>
          <w:b/>
          <w:bCs/>
        </w:rPr>
      </w:pPr>
      <w:r w:rsidRPr="00797016">
        <w:rPr>
          <w:b/>
          <w:bCs/>
        </w:rPr>
        <w:t>Au lendemain d’une année qui l’a vu répondre à de nombreux défis, Grand Paris Sud fixe ce mois de janvier ses grandes orientations pour 2024. Mise en application de la stratégie agricole et alimentaire, pérennisation de la démocratie participative, sport et culture à l’unisson à l’approche des Jeux Olympiques et Paralympiques 2024… Autant d’enjeux auxquels l’Agglo associe communes et habitants.</w:t>
      </w:r>
    </w:p>
    <w:p w14:paraId="3DF9BC89" w14:textId="39BAE0DA" w:rsidR="00AE6361" w:rsidRDefault="00AE6361" w:rsidP="001D05CD">
      <w:r>
        <w:t xml:space="preserve">Entre continuité et nouveautés… Grand Paris Sud avance dans cette nouvelle année avec l’ambition de pérenniser ses missions mises en œuvre en 2023 mais également de se renouveler et surprendre habitants et usagers du territoire avec des rendez-vous inédits. C’est ainsi que la stratégie alimentaire et agricole du territoire, entamée en juin 2023 avec la concertation citoyenne, va continuer à s’affiner cette année avec l’élaboration d’un programme d’actions qui dressera la table de demain au sein de l’Agglo. De même, pour le Schéma de cohérence territoriale, qui a bénéficié des nombreux retours de la grande enquête </w:t>
      </w:r>
      <w:r w:rsidR="00F97056">
        <w:t>« Vivre</w:t>
      </w:r>
      <w:r>
        <w:t xml:space="preserve"> à Grand Paris Sud aujourd’hui et demain », et qui donnera rendez-vous aux habitants et usagers en ce début d’année pour échanger et partager. Alors que la grand-messe olympique va faire vibrer, l’été durant, l’Île-de-France et l’intégralité du territoire français, Grand Paris Sud a l’ambition de se mêler à la fête et concocte un premier semestre 2024 parsemé d’événements inédits mêlant sport, loisirs, culture… Et </w:t>
      </w:r>
      <w:r w:rsidR="00F97056">
        <w:t>vous !</w:t>
      </w:r>
      <w:r>
        <w:t xml:space="preserve"> En 2024, soyons audacieux</w:t>
      </w:r>
    </w:p>
    <w:p w14:paraId="4F50178A" w14:textId="12C642B4" w:rsidR="00154F6D" w:rsidRDefault="00154F6D" w:rsidP="001D05CD">
      <w:pPr>
        <w:rPr>
          <w:b/>
          <w:bCs/>
        </w:rPr>
      </w:pPr>
      <w:r w:rsidRPr="00154F6D">
        <w:rPr>
          <w:b/>
          <w:bCs/>
        </w:rPr>
        <w:t>Alimentation générale</w:t>
      </w:r>
    </w:p>
    <w:p w14:paraId="260920F7" w14:textId="77777777" w:rsidR="003210E7" w:rsidRDefault="00B63C49" w:rsidP="001D05CD">
      <w:r>
        <w:t>Officiellement lancée le 1er juin 2023, la concertation publique sur l’alimentation a été l’un des temps forts de l’année écoulée. Et pour cause : il s’agit, par cet intermédiaire, de construire la Stratégie agricole et alimentaire globale de l’Agglomération, de concert avec les communes, les élus, les professionnels et bien entendu les habitants du territoire. Émaillée de plusieurs ateliers grand public et rendez-vous, qui ont été l’occasion de prendre le pouls des</w:t>
      </w:r>
      <w:r w:rsidR="002B26C0">
        <w:t xml:space="preserve"> différents acteurs concernés, l’année 2023 a permis de définir quatre grands axes de la stratégie : </w:t>
      </w:r>
    </w:p>
    <w:p w14:paraId="0A9AB468" w14:textId="77777777" w:rsidR="00FA2084" w:rsidRDefault="00FA2084" w:rsidP="003210E7">
      <w:pPr>
        <w:pStyle w:val="Paragraphedeliste"/>
        <w:numPr>
          <w:ilvl w:val="0"/>
          <w:numId w:val="2"/>
        </w:numPr>
      </w:pPr>
      <w:r>
        <w:t>L</w:t>
      </w:r>
      <w:r w:rsidR="002B26C0">
        <w:t>e potentiel productif du territoire ;</w:t>
      </w:r>
    </w:p>
    <w:p w14:paraId="3A5BFAC8" w14:textId="77777777" w:rsidR="00FA2084" w:rsidRDefault="002B26C0" w:rsidP="003210E7">
      <w:pPr>
        <w:pStyle w:val="Paragraphedeliste"/>
        <w:numPr>
          <w:ilvl w:val="0"/>
          <w:numId w:val="2"/>
        </w:numPr>
      </w:pPr>
      <w:r>
        <w:t>La transition agroécologique et la diversification des exploitations</w:t>
      </w:r>
      <w:r w:rsidR="00FA2084">
        <w:t> ;</w:t>
      </w:r>
    </w:p>
    <w:p w14:paraId="695E619A" w14:textId="77777777" w:rsidR="00FA2084" w:rsidRDefault="002B26C0" w:rsidP="003210E7">
      <w:pPr>
        <w:pStyle w:val="Paragraphedeliste"/>
        <w:numPr>
          <w:ilvl w:val="0"/>
          <w:numId w:val="2"/>
        </w:numPr>
      </w:pPr>
      <w:r>
        <w:t xml:space="preserve">L’approvisionnement local de la restauration collective et de la grande distribution ; </w:t>
      </w:r>
    </w:p>
    <w:p w14:paraId="186B2852" w14:textId="3567C787" w:rsidR="00B63C49" w:rsidRPr="003210E7" w:rsidRDefault="002B26C0" w:rsidP="003210E7">
      <w:pPr>
        <w:pStyle w:val="Paragraphedeliste"/>
        <w:numPr>
          <w:ilvl w:val="0"/>
          <w:numId w:val="2"/>
        </w:numPr>
      </w:pPr>
      <w:r>
        <w:t>L’accès à une alimentation de qualité pour tous. Le futur programme d’actions intégrant ces éléments sera présenté aux élus pour validation à la fin du 1er trimestre 2024 et lancera une stratégie évolutive qui conditionnera, pour le meilleur, le contenu de l’assiette des habitants de l’Agglo pour les années à venir.</w:t>
      </w:r>
    </w:p>
    <w:p w14:paraId="5ABAA927" w14:textId="7CB44B6B" w:rsidR="005A36DD" w:rsidRDefault="009A1DDC" w:rsidP="00C01D97">
      <w:pPr>
        <w:rPr>
          <w:b/>
          <w:bCs/>
        </w:rPr>
      </w:pPr>
      <w:r w:rsidRPr="009A1DDC">
        <w:rPr>
          <w:b/>
          <w:bCs/>
        </w:rPr>
        <w:t>LE DÉFI FAAP FORT</w:t>
      </w:r>
    </w:p>
    <w:p w14:paraId="3B1CB277" w14:textId="60B819CE" w:rsidR="009A1DDC" w:rsidRDefault="009A1DDC" w:rsidP="00C01D97">
      <w:r>
        <w:t xml:space="preserve">Et si on oubliait les bûches et raclettes des fêtes en participant au Défi </w:t>
      </w:r>
      <w:r w:rsidR="00353D16">
        <w:t xml:space="preserve">des </w:t>
      </w:r>
      <w:r>
        <w:t>foyers à alimentation positive (FAAP) ? Ouvert à tous, le rendez-vous propose pour la 4e année consécutive des moments ludiques et conviviaux, et promeut une alimentation saine sans toucher à son budget. Les inscriptions à l’événement sont ouvertes jusqu’au 21 janvier. Alors, prêt à mieux manger ? Inscriptions : foyersaalimentationpositive.fr</w:t>
      </w:r>
    </w:p>
    <w:p w14:paraId="4EC6E06A" w14:textId="08F04E29" w:rsidR="008F0DF9" w:rsidRDefault="003D66ED" w:rsidP="00C01D97">
      <w:pPr>
        <w:rPr>
          <w:b/>
          <w:bCs/>
        </w:rPr>
      </w:pPr>
      <w:r>
        <w:rPr>
          <w:b/>
          <w:bCs/>
        </w:rPr>
        <w:lastRenderedPageBreak/>
        <w:t>P</w:t>
      </w:r>
      <w:r w:rsidR="008F0DF9">
        <w:rPr>
          <w:b/>
          <w:bCs/>
        </w:rPr>
        <w:t>age</w:t>
      </w:r>
      <w:r>
        <w:rPr>
          <w:b/>
          <w:bCs/>
        </w:rPr>
        <w:t xml:space="preserve"> 8-9</w:t>
      </w:r>
    </w:p>
    <w:p w14:paraId="3DF0E489" w14:textId="20DCB98B" w:rsidR="00667545" w:rsidRDefault="00667545" w:rsidP="00C01D97">
      <w:pPr>
        <w:rPr>
          <w:b/>
          <w:bCs/>
        </w:rPr>
      </w:pPr>
      <w:r w:rsidRPr="00667545">
        <w:rPr>
          <w:b/>
          <w:bCs/>
        </w:rPr>
        <w:t>Dessine-moi une Agglo</w:t>
      </w:r>
    </w:p>
    <w:p w14:paraId="1706323C" w14:textId="3BC398A9" w:rsidR="00BB7A1F" w:rsidRPr="00BB7A1F" w:rsidRDefault="00BB7A1F" w:rsidP="00C01D97">
      <w:pPr>
        <w:rPr>
          <w:b/>
          <w:bCs/>
        </w:rPr>
      </w:pPr>
      <w:r w:rsidRPr="00BB7A1F">
        <w:rPr>
          <w:b/>
          <w:bCs/>
        </w:rPr>
        <w:t>L’Agglo de demain, ensemble</w:t>
      </w:r>
    </w:p>
    <w:p w14:paraId="7C584BBE" w14:textId="47ECFC84" w:rsidR="001F05DB" w:rsidRDefault="00F434A5" w:rsidP="00C01D97">
      <w:r>
        <w:t>Avec pour objectif de tracer les grandes orientations d’urbanisme et d’aménagement du territoire pour les 15 prochaines années, avec comme perspective le développement durable, le Schéma de</w:t>
      </w:r>
      <w:r w:rsidR="00437820">
        <w:t xml:space="preserve"> </w:t>
      </w:r>
      <w:r>
        <w:t xml:space="preserve">cohérence territoriale (SCoT) entre dans sa phase de plan d’actions. Si les grandes conclusions de l’enquête « Vivre à Grand Paris Sud aujourd’hui et demain » ont permis d’affiner le document, l’Agglo continue de l’enrichir par l’intermédiaire d’une phase de concertation à l’adresse des habitants. Elle se traduit par l’organisation de deux réunions publiques : le </w:t>
      </w:r>
      <w:r w:rsidR="00924FC8">
        <w:t>29</w:t>
      </w:r>
      <w:r>
        <w:t xml:space="preserve"> janvier à </w:t>
      </w:r>
      <w:r w:rsidR="00924FC8">
        <w:t>Moissy-Cramayel</w:t>
      </w:r>
      <w:r>
        <w:t xml:space="preserve"> (18h30) et à </w:t>
      </w:r>
      <w:r w:rsidR="00CD0F89">
        <w:t>le 28 février à Ris-Orangis (18h30).</w:t>
      </w:r>
      <w:r>
        <w:t xml:space="preserve"> Autour de ces rendez-vous vont s’articuler plusieurs marches exploratoires au cœur de villes de l’Agglo, invitant les participants directement sur le terrain pour échanger, mais aussi pour appréhender concrètement les thématiques du SCoT. Pour participer aux réunions publiques et marches exploratoires : </w:t>
      </w:r>
      <w:hyperlink r:id="rId8" w:history="1">
        <w:r w:rsidR="00BB7A1F" w:rsidRPr="00A51C24">
          <w:rPr>
            <w:rStyle w:val="Lienhypertexte"/>
          </w:rPr>
          <w:t>scot@grandparissud.fr</w:t>
        </w:r>
      </w:hyperlink>
      <w:r>
        <w:t xml:space="preserve"> Prenez date : P13 </w:t>
      </w:r>
    </w:p>
    <w:p w14:paraId="2E34D593" w14:textId="77777777" w:rsidR="00380823" w:rsidRDefault="001F05DB" w:rsidP="00C01D97">
      <w:pPr>
        <w:rPr>
          <w:b/>
          <w:bCs/>
        </w:rPr>
      </w:pPr>
      <w:r w:rsidRPr="001F05DB">
        <w:rPr>
          <w:b/>
          <w:bCs/>
        </w:rPr>
        <w:t>Conseils et développemen</w:t>
      </w:r>
      <w:r w:rsidR="00380823">
        <w:rPr>
          <w:b/>
          <w:bCs/>
        </w:rPr>
        <w:t>t</w:t>
      </w:r>
    </w:p>
    <w:p w14:paraId="175F9DC0" w14:textId="7666295C" w:rsidR="00F434A5" w:rsidRPr="001F05DB" w:rsidRDefault="00F434A5" w:rsidP="00C01D97">
      <w:pPr>
        <w:rPr>
          <w:b/>
          <w:bCs/>
        </w:rPr>
      </w:pPr>
      <w:r>
        <w:t>Instance citoyenne de Grand Paris Sud, le Conseil de développement (</w:t>
      </w:r>
      <w:proofErr w:type="spellStart"/>
      <w:r>
        <w:t>Codev</w:t>
      </w:r>
      <w:proofErr w:type="spellEnd"/>
      <w:r>
        <w:t>), dont un nouvel exécutif a été élu le 30 novembre dernier (</w:t>
      </w:r>
      <w:proofErr w:type="spellStart"/>
      <w:r>
        <w:t>Lionelle</w:t>
      </w:r>
      <w:proofErr w:type="spellEnd"/>
      <w:r>
        <w:t xml:space="preserve"> </w:t>
      </w:r>
      <w:proofErr w:type="spellStart"/>
      <w:r>
        <w:t>Reynes</w:t>
      </w:r>
      <w:proofErr w:type="spellEnd"/>
      <w:r>
        <w:t xml:space="preserve">-Martin et Florent </w:t>
      </w:r>
      <w:proofErr w:type="spellStart"/>
      <w:r>
        <w:t>Mouriot</w:t>
      </w:r>
      <w:proofErr w:type="spellEnd"/>
      <w:r>
        <w:t xml:space="preserve">, de Soisy-sur-Seine), a débuté fin 2023 des travaux sur plusieurs thématiques. Après avoir rédigé un cahier de préconisations ayant participé à l’élaboration de la stratégie alimentaire et agricole de l’Agglo (2021-2022), les membres, qui ont également œuvré sur le SCoT, se sont scindés en deux groupes de travail, pour deux thématiques : Alimentation (accès aux produits locaux) et le parc naturel urbain - Berges de Seine. Avec, comme objectif, de nouvelles propositions, pour continuer à peser et à apporter son soutien à Grand Paris Sud dans ses grandes orientations. Habitant engagé de Grand Paris Sud, vous souhaitez rejoindre le </w:t>
      </w:r>
      <w:proofErr w:type="spellStart"/>
      <w:r>
        <w:t>Codev</w:t>
      </w:r>
      <w:proofErr w:type="spellEnd"/>
      <w:r>
        <w:t xml:space="preserve"> ? Envoyez un mail à </w:t>
      </w:r>
      <w:hyperlink r:id="rId9" w:history="1">
        <w:r w:rsidR="00297EA1" w:rsidRPr="00A51C24">
          <w:rPr>
            <w:rStyle w:val="Lienhypertexte"/>
          </w:rPr>
          <w:t>codev@grandparissud.fr</w:t>
        </w:r>
      </w:hyperlink>
    </w:p>
    <w:p w14:paraId="06F77A95" w14:textId="77777777" w:rsidR="006A1F57" w:rsidRPr="006A6585" w:rsidRDefault="006A1F57" w:rsidP="00C01D97">
      <w:pPr>
        <w:rPr>
          <w:b/>
          <w:bCs/>
        </w:rPr>
      </w:pPr>
      <w:r w:rsidRPr="006A6585">
        <w:rPr>
          <w:b/>
          <w:bCs/>
        </w:rPr>
        <w:t xml:space="preserve">Sport et culture à l’unisson </w:t>
      </w:r>
    </w:p>
    <w:p w14:paraId="003FCE03" w14:textId="77777777" w:rsidR="006A6585" w:rsidRPr="006A6585" w:rsidRDefault="006A1F57" w:rsidP="00C01D97">
      <w:pPr>
        <w:rPr>
          <w:b/>
          <w:bCs/>
        </w:rPr>
      </w:pPr>
      <w:r w:rsidRPr="006A6585">
        <w:rPr>
          <w:b/>
          <w:bCs/>
        </w:rPr>
        <w:t>Arènes de cœur</w:t>
      </w:r>
    </w:p>
    <w:p w14:paraId="72A5C7A4" w14:textId="484DAC9A" w:rsidR="00297EA1" w:rsidRDefault="006A1F57" w:rsidP="00C01D97">
      <w:r>
        <w:t xml:space="preserve">Les Arènes de Grand Paris Sud, situées à Évry-Courcouronnes, se refont une beauté pour devenir l’un des écrins les plus excitants du territoire et de ses alentours ! Avant l’ouverture officielle de sa saison culturelle en septembre prochain, la salle, futur lieu de résidence de l’équipe </w:t>
      </w:r>
      <w:proofErr w:type="spellStart"/>
      <w:r>
        <w:t>d’esport</w:t>
      </w:r>
      <w:proofErr w:type="spellEnd"/>
      <w:r>
        <w:t xml:space="preserve"> </w:t>
      </w:r>
      <w:proofErr w:type="spellStart"/>
      <w:r>
        <w:t>Karmine</w:t>
      </w:r>
      <w:proofErr w:type="spellEnd"/>
      <w:r>
        <w:t xml:space="preserve"> Corp au gré d’un partenariat inédit, prépare un moment inoubliable au mois d’avril, avec trois semaines d’événements </w:t>
      </w:r>
      <w:r w:rsidR="00E150F1">
        <w:t>exceptionnels !</w:t>
      </w:r>
      <w:r>
        <w:t xml:space="preserve"> L’inauguration se fera le 5 avril, et sera suivie, dans la foulée, d’un concert et le lendemain, d’un plateau télé célébrant la Nuit du Ramadan. Samedi 13 avril, la </w:t>
      </w:r>
      <w:proofErr w:type="spellStart"/>
      <w:r>
        <w:t>Karmine</w:t>
      </w:r>
      <w:proofErr w:type="spellEnd"/>
      <w:r>
        <w:t xml:space="preserve"> Corp présentera ses nouveaux quartiers à ses supporters. Des expositions, un concert de rap, de musique classique et une compétition de </w:t>
      </w:r>
      <w:proofErr w:type="spellStart"/>
      <w:r>
        <w:t>chase</w:t>
      </w:r>
      <w:proofErr w:type="spellEnd"/>
      <w:r>
        <w:t xml:space="preserve"> tag termineront de lancer la belle aventure de la salle polyvalente</w:t>
      </w:r>
    </w:p>
    <w:p w14:paraId="576CBF3B" w14:textId="77777777" w:rsidR="007A400D" w:rsidRPr="007A400D" w:rsidRDefault="007A400D" w:rsidP="00C01D97">
      <w:pPr>
        <w:rPr>
          <w:b/>
          <w:bCs/>
        </w:rPr>
      </w:pPr>
      <w:r w:rsidRPr="007A400D">
        <w:rPr>
          <w:b/>
          <w:bCs/>
        </w:rPr>
        <w:t>Chante et mets tes baskets</w:t>
      </w:r>
    </w:p>
    <w:p w14:paraId="1EC75702" w14:textId="3BA57CDB" w:rsidR="007A400D" w:rsidRDefault="007A400D" w:rsidP="00C01D97">
      <w:r>
        <w:t xml:space="preserve"> Parmi les événements floqués Grand Paris Sud les plus attendus et populaires de l’année, la </w:t>
      </w:r>
      <w:proofErr w:type="spellStart"/>
      <w:r>
        <w:t>Sénartaise</w:t>
      </w:r>
      <w:proofErr w:type="spellEnd"/>
      <w:r>
        <w:t xml:space="preserve">, course féminine au profit de la Ligue contre le cancer, s’étoffe pour devenir un rendez-vous culturel et sportif sur plusieurs jours. Vendredi 14 juin, la traditionnelle course rose sera suivie d’un concert, avec buvette et restauration. Le lendemain, animations sportives et artistiques rythmeront un après-midi convivial, avant deux grands concerts exceptionnels de Black M et Pierre de </w:t>
      </w:r>
      <w:proofErr w:type="spellStart"/>
      <w:r>
        <w:t>Maere</w:t>
      </w:r>
      <w:proofErr w:type="spellEnd"/>
      <w:r>
        <w:t xml:space="preserve">, pour clore en beauté l’événement ! Familial et festif, ce dernier est amené à se reproduire de façon bisannuelle, et reviendra en 2026 à l’occasion des Jeux </w:t>
      </w:r>
      <w:r w:rsidR="000F6C6C">
        <w:t>O</w:t>
      </w:r>
      <w:r>
        <w:t xml:space="preserve">lympiques de la jeunesse de Dakar. </w:t>
      </w:r>
      <w:r>
        <w:lastRenderedPageBreak/>
        <w:t>Autre événement attendu, les courses annuelles de Grand Paris Sud, rebaptisées les 3 runs de Sénart, se parcourront le 30 avril et le 1er mai, sous un nouveau format (détails P4-5).</w:t>
      </w:r>
    </w:p>
    <w:p w14:paraId="731ED183" w14:textId="77777777" w:rsidR="0086096E" w:rsidRPr="0086096E" w:rsidRDefault="0086096E" w:rsidP="00C01D97">
      <w:pPr>
        <w:rPr>
          <w:b/>
          <w:bCs/>
        </w:rPr>
      </w:pPr>
      <w:r w:rsidRPr="0086096E">
        <w:rPr>
          <w:b/>
          <w:bCs/>
        </w:rPr>
        <w:t xml:space="preserve">Emplois et opportunités </w:t>
      </w:r>
    </w:p>
    <w:p w14:paraId="694229F4" w14:textId="29D53353" w:rsidR="005F379E" w:rsidRDefault="0086096E" w:rsidP="00C01D97">
      <w:r>
        <w:t xml:space="preserve">Depuis le 1er janvier 2023, la Maison de l’emploi et de la formation Grand Paris Sud (MDEF GPS) a réuni les différentes missions locales et antennes sous la même enseigne. Officiellement inaugurée au premier trimestre 2024, cette fusion permet aux habitants du territoire de profiter d’un accompagnement optimal vers l’insertion et l’emploi, et offre la garantie d’un accompagnement qualitatif et renforcé quel que soit son lieu d’habitation dans l’agglomération. L’année 2024 s’annonce encore riche en actions. De la préparation aux techniques de recherche d’emploi, en passant par la découverte des métiers, le premier semestre sera l’occasion pour le Job truck, qui réunit une équipe spécialisée de conseillers en insertion professionnelle, de se déplacer dans les quartiers, pour venir à la rencontre des demandeurs d’emploi et les aider dans leurs démarches. D’autres actions phares, comme la Place des opportunités, auront lieu chaque mois. Cela sera l’occasion de rencontrer des entreprises qui recrutent, des organismes de formation mais aussi des professionnels d’horizons variés (santé, justice...). Des formations aux métiers du </w:t>
      </w:r>
      <w:proofErr w:type="spellStart"/>
      <w:r>
        <w:t>esport</w:t>
      </w:r>
      <w:proofErr w:type="spellEnd"/>
      <w:r>
        <w:t>, des job dating, des préparations au permis B et bien d’autres actions seront au programme. E Informations et renseignements : mdef-grandparissud.fr</w:t>
      </w:r>
    </w:p>
    <w:p w14:paraId="5F7A2AD6" w14:textId="1283203B" w:rsidR="003D66ED" w:rsidRDefault="003D66ED" w:rsidP="00C01D97">
      <w:pPr>
        <w:rPr>
          <w:b/>
          <w:bCs/>
        </w:rPr>
      </w:pPr>
      <w:r>
        <w:rPr>
          <w:b/>
          <w:bCs/>
        </w:rPr>
        <w:t>Page 10-11</w:t>
      </w:r>
    </w:p>
    <w:p w14:paraId="4A05D88A" w14:textId="05F33D0F" w:rsidR="00FF1D41" w:rsidRDefault="00FF1D41" w:rsidP="00C01D97">
      <w:pPr>
        <w:rPr>
          <w:b/>
          <w:bCs/>
        </w:rPr>
      </w:pPr>
      <w:r w:rsidRPr="00FF1D41">
        <w:rPr>
          <w:b/>
          <w:bCs/>
        </w:rPr>
        <w:t xml:space="preserve">ICI…CA CHANGE </w:t>
      </w:r>
    </w:p>
    <w:p w14:paraId="3A01386D" w14:textId="64632BE6" w:rsidR="00944D42" w:rsidRDefault="00944D42" w:rsidP="00C01D97">
      <w:pPr>
        <w:rPr>
          <w:b/>
          <w:bCs/>
        </w:rPr>
      </w:pPr>
      <w:r>
        <w:rPr>
          <w:b/>
          <w:bCs/>
        </w:rPr>
        <w:t>PAR</w:t>
      </w:r>
      <w:r w:rsidR="00D728D1">
        <w:rPr>
          <w:b/>
          <w:bCs/>
        </w:rPr>
        <w:t>IS</w:t>
      </w:r>
      <w:r>
        <w:rPr>
          <w:b/>
          <w:bCs/>
        </w:rPr>
        <w:t xml:space="preserve"> 20</w:t>
      </w:r>
      <w:r w:rsidR="00D728D1">
        <w:rPr>
          <w:b/>
          <w:bCs/>
        </w:rPr>
        <w:t>24</w:t>
      </w:r>
    </w:p>
    <w:p w14:paraId="31DFF1F2" w14:textId="3C782235" w:rsidR="00FF1D41" w:rsidRDefault="00DD7EBF" w:rsidP="00C01D97">
      <w:r>
        <w:t>C’est officiel ! La délégation australienne s’entrainera au complexe sportif Salvador Allende de Combs-la-Ville du 13 au 20 juillet pour son ultime préparation aux Jeux Olympiques et Paralympiques de Paris 2024.</w:t>
      </w:r>
    </w:p>
    <w:p w14:paraId="11A2B617" w14:textId="2822DA00" w:rsidR="00DD7EBF" w:rsidRDefault="00944D42" w:rsidP="00C01D97">
      <w:pPr>
        <w:rPr>
          <w:b/>
          <w:bCs/>
        </w:rPr>
      </w:pPr>
      <w:r w:rsidRPr="00944D42">
        <w:rPr>
          <w:b/>
          <w:bCs/>
        </w:rPr>
        <w:t>TREMPLIN POUR LA GYM AUSTRALIENNE</w:t>
      </w:r>
    </w:p>
    <w:p w14:paraId="20E80D9B" w14:textId="03678CF6" w:rsidR="00D728D1" w:rsidRDefault="00D728D1" w:rsidP="00C01D97">
      <w:r>
        <w:t>Grand Paris Sud compte 24 centres de préparation aux jeux. Parmi eux, le complexe sportif de Combs-la-Ville, déjà très apprécié par les meilleurs gymnastes mondiaux, était sans doute le plus sûr d’accueillir une délégation étrangère. Restait à savoir laquelle ! Le suspense a officiellement pris fin lors du 27e tournoi international de gymnastique artistique féminine, qui se tenait les 18 et 19 novembre 2023 à Salvador Allende. C’est, en effet, à l’occasion de ce rendez-vous qui réunissait 11 nations, que la convention d’accueil a été signée avec la délégation australienne</w:t>
      </w:r>
    </w:p>
    <w:p w14:paraId="177ED403" w14:textId="77777777" w:rsidR="002F0DBB" w:rsidRPr="002F0DBB" w:rsidRDefault="00157373" w:rsidP="00C01D97">
      <w:pPr>
        <w:rPr>
          <w:b/>
          <w:bCs/>
        </w:rPr>
      </w:pPr>
      <w:r w:rsidRPr="002F0DBB">
        <w:rPr>
          <w:b/>
          <w:bCs/>
        </w:rPr>
        <w:t xml:space="preserve">Un équipement de renommée internationale </w:t>
      </w:r>
    </w:p>
    <w:p w14:paraId="116D82E3" w14:textId="3800DC78" w:rsidR="00157373" w:rsidRDefault="00157373" w:rsidP="00C01D97">
      <w:r>
        <w:t>Pour mémoire, l’Australie était déjà venue à Combs-la-Ville pendant l’été 2022 pour se préparer aux Jeux du Commonwealth. Après la qualification officielle de ses féminines pour les Jeux Olympiques par équipe (à la suite des championnats du monde, qui se déroulaient à Anvers du 30 septembre au 8 octobre), la responsable de la délégation s’est rendue une dernière fois au complexe sportif Salvador Allende. L’extension, qu’elle n’avait pas encore vue, a fini de la convaincre. Sur une surface de 500m</w:t>
      </w:r>
      <w:r w:rsidR="002F0DBB">
        <w:t>2,</w:t>
      </w:r>
      <w:r>
        <w:t xml:space="preserve"> celle-ci offre en effet un grand local de stockage, une salle de musculation, une fosse de réception aux normes, des vestiaires, un espace de soins, un bureau et une salle de réunion. Et un bonus qui s’ajoute à l’équipement qui séduit le plus les athlètes mondiaux : le fameux podium, qui permet de surélever les agrès, offrant aux gymnastes les mêmes conditions sportives que dans les compétitions internationales… Dont les Jeux </w:t>
      </w:r>
      <w:r w:rsidR="00493CD9">
        <w:t>Olympiques !</w:t>
      </w:r>
    </w:p>
    <w:p w14:paraId="66976EEA" w14:textId="77777777" w:rsidR="00CB35DB" w:rsidRPr="00944D42" w:rsidRDefault="00CB35DB" w:rsidP="00C01D97">
      <w:pPr>
        <w:rPr>
          <w:b/>
          <w:bCs/>
        </w:rPr>
      </w:pPr>
    </w:p>
    <w:p w14:paraId="36AD1B60" w14:textId="77777777" w:rsidR="00493CD9" w:rsidRPr="00493CD9" w:rsidRDefault="00493CD9" w:rsidP="00C01D97">
      <w:pPr>
        <w:rPr>
          <w:b/>
          <w:bCs/>
        </w:rPr>
      </w:pPr>
      <w:r w:rsidRPr="00493CD9">
        <w:rPr>
          <w:b/>
          <w:bCs/>
        </w:rPr>
        <w:lastRenderedPageBreak/>
        <w:t>Une délégation susceptible de s’élargir</w:t>
      </w:r>
    </w:p>
    <w:p w14:paraId="0E8DA617" w14:textId="64013A95" w:rsidR="00FF1D41" w:rsidRDefault="00493CD9" w:rsidP="00C01D97">
      <w:r>
        <w:t>Du 13 au 20 juillet prochain, ce sont essentiellement des féminines (5 athlètes et 1 remplaçante, plus l’encadrement) qui s’entraîneront au complexe sportif Salvador-Allende en vue des Jeux Olympiques. Cependant, un à trois hommes ont encore des chances de se qualifier à titre individuel. Ils viendraient ainsi grossir les rangs de la délégation australienne de gymnastique.</w:t>
      </w:r>
    </w:p>
    <w:p w14:paraId="5E9FF43F" w14:textId="4068A75D" w:rsidR="00C73E93" w:rsidRDefault="00C73E93" w:rsidP="00C01D97">
      <w:pPr>
        <w:rPr>
          <w:b/>
          <w:bCs/>
        </w:rPr>
      </w:pPr>
      <w:r w:rsidRPr="00C73E93">
        <w:rPr>
          <w:b/>
          <w:bCs/>
        </w:rPr>
        <w:t>LE SAVIEZ-VOUS ?</w:t>
      </w:r>
    </w:p>
    <w:p w14:paraId="5E11B9F0" w14:textId="38759F7F" w:rsidR="00C73E93" w:rsidRDefault="001A499A" w:rsidP="00C01D97">
      <w:r>
        <w:t>Le complexe sportif Salvador Allende se démarque. Seulement douze équipes de gymnastique ont été qualifiées pour les Jeux Olympiques et Paralympiques et il y a un millier d’équipements labellisés Centres de préparation aux jeux dans toute la France !</w:t>
      </w:r>
      <w:r w:rsidR="00F26BE7">
        <w:t xml:space="preserve"> </w:t>
      </w:r>
    </w:p>
    <w:p w14:paraId="52186861" w14:textId="2BB6D9AC" w:rsidR="008A0840" w:rsidRDefault="008A0840" w:rsidP="00C01D97">
      <w:pPr>
        <w:rPr>
          <w:b/>
          <w:bCs/>
        </w:rPr>
      </w:pPr>
      <w:r w:rsidRPr="008A0840">
        <w:rPr>
          <w:b/>
          <w:bCs/>
        </w:rPr>
        <w:t>CIRQUE DE L’ESSONNE</w:t>
      </w:r>
    </w:p>
    <w:p w14:paraId="4090789D" w14:textId="0AD95D13" w:rsidR="00E150F1" w:rsidRDefault="00BA4D01" w:rsidP="00C01D97">
      <w:r>
        <w:t>Véritable paradis vert, cet espace circulaire de 130 hectares dessine une mosaïque de milieux abritant une biodiversité riche et parfois rare. Afin de le préserver, un plan de protection et d’aménagement des espaces naturels a été mis en place en concertation avec les villes limitrophes et le Conseil départemental de l’Essonne. Depuis 2017, plus de 4765 tonnes de déchets liés au mitage ont été évacuées par Grand Paris Sud. Les foyers de Renouée du Japon (une espèce invasive) ont été fauchés et traités sur 6755 m</w:t>
      </w:r>
      <w:r w:rsidR="00F1124E">
        <w:t>2.</w:t>
      </w:r>
      <w:r>
        <w:t xml:space="preserve"> Les travaux ont permis d’aménager des balcons, des passerelles et des cheminements. Cet hiver, de nouvelles plantations d’arbres et d’arbustes seront effectuées, ainsi que l’implantation de quelques prairies. Les cheminements commencés seront finalisés (voie verte le long de la D260, chemin vélos/ piétons Lisses-Corbeil-Essonnes, une partie du chemin vélos/piétons Villabé-Corbeil-Essonnes), les parkings « Robinson » et « Pointe de Lisses » seront créés. Enfin, le chemin des roches Saint-Jean fera l’objet d’une réfection, tandis qu’une partie des passages sélectifs seront posés, ainsi qu’un nouveau balcon et quelques pontons pour piétons et véhicules. Une signalétique est également en cours de réalisation.</w:t>
      </w:r>
    </w:p>
    <w:p w14:paraId="10D28DF5" w14:textId="7E86A4A3" w:rsidR="00CA4130" w:rsidRDefault="00CA4130" w:rsidP="00C01D97">
      <w:pPr>
        <w:rPr>
          <w:b/>
          <w:bCs/>
        </w:rPr>
      </w:pPr>
      <w:r w:rsidRPr="00CA4130">
        <w:rPr>
          <w:b/>
          <w:bCs/>
        </w:rPr>
        <w:t>ENVIRONEMENT</w:t>
      </w:r>
    </w:p>
    <w:p w14:paraId="2138316A" w14:textId="7F35ECFC" w:rsidR="00CA4130" w:rsidRDefault="0070097C" w:rsidP="00C01D97">
      <w:pPr>
        <w:rPr>
          <w:b/>
          <w:bCs/>
        </w:rPr>
      </w:pPr>
      <w:r>
        <w:rPr>
          <w:b/>
          <w:bCs/>
        </w:rPr>
        <w:t>Un</w:t>
      </w:r>
      <w:r w:rsidR="005225B5">
        <w:rPr>
          <w:b/>
          <w:bCs/>
        </w:rPr>
        <w:t xml:space="preserve"> territoire toujours plus vert !</w:t>
      </w:r>
    </w:p>
    <w:p w14:paraId="4A573B24" w14:textId="29F5DC30" w:rsidR="0070097C" w:rsidRPr="00DA704F" w:rsidRDefault="0070097C" w:rsidP="00C01D97">
      <w:pPr>
        <w:rPr>
          <w:i/>
          <w:iCs/>
        </w:rPr>
      </w:pPr>
      <w:r w:rsidRPr="00DA704F">
        <w:rPr>
          <w:i/>
          <w:iCs/>
        </w:rPr>
        <w:t>Avec ses partenaires, l’Agglo poursuit ses efforts pour favoriser la biodiversité et la transition écologique à Grand Paris Sud. Zoom sur deux grands projets en cours de réalisation.</w:t>
      </w:r>
    </w:p>
    <w:p w14:paraId="4B9FE92B" w14:textId="5E4848E2" w:rsidR="0070097C" w:rsidRDefault="00F1124E" w:rsidP="00C01D97">
      <w:pPr>
        <w:rPr>
          <w:b/>
          <w:bCs/>
        </w:rPr>
      </w:pPr>
      <w:r w:rsidRPr="00F1124E">
        <w:rPr>
          <w:b/>
          <w:bCs/>
        </w:rPr>
        <w:t>LE PARC DE LA FERME DU BOIS BRIARD</w:t>
      </w:r>
    </w:p>
    <w:p w14:paraId="3C98E1E6" w14:textId="600E02DD" w:rsidR="003B0982" w:rsidRDefault="003B0982" w:rsidP="00C01D97">
      <w:r>
        <w:t>Dans le prolongement du parc du Lac, à Évry-Courcouronnes, Grand Paris Sud aménage un espace vert de 6,5 hectares. Débutés en août 2023, les travaux prendront fin en décembre 2024. Afin de tenir ses engagements de ne pas évacuer ou apporter de terres extérieures au site, Grand Paris Sud a déplacé des volumes déjà présents sur place pour gommer les délaissés du tracé initial de la RD446. Préalablement dévoyée en 2020, celle-ci contourne aujourd’hui la ferme du Bois Briard et son parc.  Le projet prévoit un bassin, destiné à recueillir les eaux pluviales de la nouvelle voirie départementale en cas de forte pluie. Planté de végétaux spécifiques aux zones humides, il accueillera une faune et une flore variées. Passerelle, observatoires, premières plantations et cheminements piétons et cycles seront mis en place au sortir de l’hiver.  Ce parc sera géré et entretenu par Grand Paris Sud</w:t>
      </w:r>
    </w:p>
    <w:p w14:paraId="17D44C89" w14:textId="3809FAEC" w:rsidR="00F40CD8" w:rsidRDefault="00F40CD8" w:rsidP="00C01D97">
      <w:pPr>
        <w:rPr>
          <w:b/>
          <w:bCs/>
        </w:rPr>
      </w:pPr>
      <w:r>
        <w:rPr>
          <w:b/>
          <w:bCs/>
        </w:rPr>
        <w:t>Page 12-13</w:t>
      </w:r>
    </w:p>
    <w:p w14:paraId="221D7B7A" w14:textId="77777777" w:rsidR="007A6A04" w:rsidRDefault="007A6A04" w:rsidP="00C01D97">
      <w:pPr>
        <w:rPr>
          <w:b/>
          <w:bCs/>
        </w:rPr>
      </w:pPr>
    </w:p>
    <w:p w14:paraId="60AEA543" w14:textId="77777777" w:rsidR="007A6A04" w:rsidRDefault="007A6A04" w:rsidP="00C01D97">
      <w:pPr>
        <w:rPr>
          <w:b/>
          <w:bCs/>
        </w:rPr>
      </w:pPr>
    </w:p>
    <w:p w14:paraId="21F46E9C" w14:textId="792EEA02" w:rsidR="00EB2B26" w:rsidRDefault="00EB2B26" w:rsidP="00C01D97">
      <w:pPr>
        <w:rPr>
          <w:b/>
          <w:bCs/>
        </w:rPr>
      </w:pPr>
      <w:r w:rsidRPr="00D07AC5">
        <w:rPr>
          <w:b/>
          <w:bCs/>
        </w:rPr>
        <w:lastRenderedPageBreak/>
        <w:t xml:space="preserve">ICI…CA MARCHE </w:t>
      </w:r>
    </w:p>
    <w:p w14:paraId="5C516E3A" w14:textId="76C5E7B7" w:rsidR="000102C6" w:rsidRDefault="00CC5276" w:rsidP="00C01D97">
      <w:pPr>
        <w:rPr>
          <w:b/>
          <w:bCs/>
        </w:rPr>
      </w:pPr>
      <w:r>
        <w:rPr>
          <w:b/>
          <w:bCs/>
        </w:rPr>
        <w:t xml:space="preserve">DECHETS </w:t>
      </w:r>
    </w:p>
    <w:p w14:paraId="22E986D6" w14:textId="68127613" w:rsidR="00EB01D6" w:rsidRPr="000102C6" w:rsidRDefault="00EB01D6" w:rsidP="00C01D97">
      <w:pPr>
        <w:rPr>
          <w:b/>
          <w:bCs/>
        </w:rPr>
      </w:pPr>
      <w:r>
        <w:rPr>
          <w:b/>
          <w:bCs/>
        </w:rPr>
        <w:t xml:space="preserve">Tri et </w:t>
      </w:r>
      <w:r w:rsidR="000B0C00">
        <w:rPr>
          <w:b/>
          <w:bCs/>
        </w:rPr>
        <w:t xml:space="preserve">collecte : où en est-on </w:t>
      </w:r>
    </w:p>
    <w:p w14:paraId="2F23998F" w14:textId="77C1A8EF" w:rsidR="00CC5276" w:rsidRDefault="000102C6" w:rsidP="00C01D97">
      <w:r>
        <w:t>Pour s’adapter à vos besoins et à ceux de la planète, l’Agglo aborde la gestion des déchets de manière toujours plus écologique, plus adaptée et plus maîtrisée. État des lieux et nouveaux réflexes, faisons le point sur les bons gestes à adopter</w:t>
      </w:r>
      <w:r w:rsidR="00DC7E65">
        <w:t>.</w:t>
      </w:r>
    </w:p>
    <w:p w14:paraId="142F447F" w14:textId="785595CA" w:rsidR="00DC7E65" w:rsidRDefault="00DC7E65" w:rsidP="00C01D97">
      <w:pPr>
        <w:rPr>
          <w:b/>
          <w:bCs/>
        </w:rPr>
      </w:pPr>
      <w:r w:rsidRPr="00DC7E65">
        <w:rPr>
          <w:b/>
          <w:bCs/>
        </w:rPr>
        <w:t>QUID DES BIODÉCHETS ?</w:t>
      </w:r>
    </w:p>
    <w:p w14:paraId="14859BD4" w14:textId="10BFB454" w:rsidR="00BE6C50" w:rsidRDefault="00BE6C50" w:rsidP="00C01D97">
      <w:r>
        <w:t>Les obligations légales sont parfois mal comprises. Les habitants n’ont pas l’obligation de composter leurs biodéchets. En revanche, à partir du 1 er janvier 2024, la Loi AGEC (Anti-gaspillage pour une économie circulaire) du 10 février 2020 imposera aux col</w:t>
      </w:r>
      <w:r w:rsidR="001D3EBD">
        <w:t>l</w:t>
      </w:r>
      <w:r>
        <w:t>ectivités territoriales d’offrir une solution de tri des biodéchets (déchets végétaux et déchets alimentaires) aux particuliers qui souhaitent le faire. L’Agglo propose ainsi différents dispositifs aux usagers : une collecte des déchets verts en porte à porte, composteurs individuels ou collectifs, lombricomposteurs… Pour aller plus loin, Grand Paris Sud envisage une phase d’expérimentation de nouvelles solutions à compter de septembre 2024 dans certains quartiers. Pour l’accompagner, une information spécifique sera délivrée en amont aux habitants concernés. Pour mémoire : les biodéchets représentent aujourd’hui encore 1/3 de nos ordures ménagères résiduelles. Néanmoins, après un tri adéquat, ils sont valorisables et peuvent servir à produire de l’énergie ou se substituer aux engrais chimiques</w:t>
      </w:r>
    </w:p>
    <w:p w14:paraId="3EDF4E07" w14:textId="61C9E89A" w:rsidR="004175D3" w:rsidRDefault="00A12042" w:rsidP="00C01D97">
      <w:pPr>
        <w:rPr>
          <w:b/>
          <w:bCs/>
        </w:rPr>
      </w:pPr>
      <w:r w:rsidRPr="00A12042">
        <w:rPr>
          <w:b/>
          <w:bCs/>
        </w:rPr>
        <w:t>TRI ET CALENDRIER DES COLLECTES</w:t>
      </w:r>
    </w:p>
    <w:p w14:paraId="229E5C87" w14:textId="17D20172" w:rsidR="00100871" w:rsidRDefault="00100871" w:rsidP="00C01D97">
      <w:r>
        <w:t>Les calendriers de collecte sont disponibles en mairies et sur le site Internet de Grand Paris Sud où vous trouverez également une carte interactive détaillée. Vous pourrez y consulter les modalités de collecte de vos déchets et les jours de sortie des bacs (différents pour chaque commune). Depuis janvier 2023, les consignes de tri sont les mêmes pour toutes les villes de l’Agglo. À savoir : tous les emballages en plastique et papier se trient ! Petite astuce pour savoir quoi faire des plastiques : s’ils ont servi à emballer quelque chose, ils vont au tri. Sinon, direction les ordures ménagères.</w:t>
      </w:r>
    </w:p>
    <w:p w14:paraId="11856D9C" w14:textId="256419F4" w:rsidR="00A63042" w:rsidRDefault="00235C38" w:rsidP="00C01D97">
      <w:pPr>
        <w:rPr>
          <w:b/>
          <w:bCs/>
        </w:rPr>
      </w:pPr>
      <w:r w:rsidRPr="00235C38">
        <w:rPr>
          <w:b/>
          <w:bCs/>
        </w:rPr>
        <w:t>TOUT LE MONDE AU VERRE !</w:t>
      </w:r>
    </w:p>
    <w:p w14:paraId="396B73E9" w14:textId="6A02DE46" w:rsidR="00235C38" w:rsidRDefault="00A204E9" w:rsidP="00C01D97">
      <w:r>
        <w:t>À partir du 1er janvier 2024, l’Agglo arrêtera la collecte du verre en porte à porte pour les 6 communes qui</w:t>
      </w:r>
      <w:r>
        <w:t> </w:t>
      </w:r>
      <w:r>
        <w:t>en</w:t>
      </w:r>
      <w:r>
        <w:t> </w:t>
      </w:r>
      <w:r>
        <w:t>bénéficiaient</w:t>
      </w:r>
      <w:r w:rsidR="009876EA">
        <w:t xml:space="preserve"> </w:t>
      </w:r>
      <w:r>
        <w:t>encore (Étiolles, Évry</w:t>
      </w:r>
      <w:r w:rsidR="00C36C2B">
        <w:t>-</w:t>
      </w:r>
      <w:r>
        <w:t>Courcouronnes, Lisses, Saint-Germain-lès</w:t>
      </w:r>
      <w:r w:rsidR="00C36C2B">
        <w:t>-</w:t>
      </w:r>
      <w:r>
        <w:t>Corbeil, Saint-Pierre-du</w:t>
      </w:r>
      <w:r w:rsidR="00C36C2B">
        <w:t>-</w:t>
      </w:r>
      <w:r>
        <w:t>Perray et Soisy-sur-Seine). Les usagers devront désormais déposer leurs emballages en verre (pots, bocaux, bouteilles, flacons)</w:t>
      </w:r>
      <w:r>
        <w:t> </w:t>
      </w:r>
      <w:r>
        <w:t>dans</w:t>
      </w:r>
      <w:r>
        <w:t> </w:t>
      </w:r>
      <w:r>
        <w:t>les</w:t>
      </w:r>
      <w:r>
        <w:t> </w:t>
      </w:r>
      <w:r>
        <w:t>bornes d’apport volontaire.</w:t>
      </w:r>
    </w:p>
    <w:p w14:paraId="552C8486" w14:textId="36F5FCF1" w:rsidR="00A204E9" w:rsidRDefault="001F4019" w:rsidP="00C01D97">
      <w:pPr>
        <w:rPr>
          <w:b/>
          <w:bCs/>
        </w:rPr>
      </w:pPr>
      <w:r w:rsidRPr="001F4019">
        <w:rPr>
          <w:b/>
          <w:bCs/>
        </w:rPr>
        <w:t>Le SCoT se tricote</w:t>
      </w:r>
    </w:p>
    <w:p w14:paraId="02E7513C" w14:textId="5B7B9289" w:rsidR="001F4019" w:rsidRPr="00312C8B" w:rsidRDefault="00D17D76" w:rsidP="00C01D97">
      <w:pPr>
        <w:rPr>
          <w:i/>
          <w:iCs/>
        </w:rPr>
      </w:pPr>
      <w:r w:rsidRPr="00312C8B">
        <w:rPr>
          <w:i/>
          <w:iCs/>
        </w:rPr>
        <w:t>Le Schéma de cohérence territoriale (SCoT) de Grand Paris Sud entre aujourd’hui dans une phase de concertation avec les usagers et les habitants du territoire.</w:t>
      </w:r>
    </w:p>
    <w:p w14:paraId="6B1D6771" w14:textId="4936AAEA" w:rsidR="00D17D76" w:rsidRDefault="00D17D76" w:rsidP="00C01D97">
      <w:r>
        <w:t>Le SCoT est un document de planification</w:t>
      </w:r>
      <w:r>
        <w:t> </w:t>
      </w:r>
      <w:r>
        <w:t xml:space="preserve"> qui</w:t>
      </w:r>
      <w:r>
        <w:t> </w:t>
      </w:r>
      <w:r>
        <w:t xml:space="preserve"> englobe</w:t>
      </w:r>
      <w:r>
        <w:t> </w:t>
      </w:r>
      <w:r>
        <w:t xml:space="preserve"> les</w:t>
      </w:r>
      <w:r>
        <w:t> </w:t>
      </w:r>
      <w:r>
        <w:t xml:space="preserve"> 23 communes de l’Agglomération Grand Paris Sud, soit plus de 355 000 habitants. Dans la perspective d’un développement durable,</w:t>
      </w:r>
      <w:r>
        <w:t> </w:t>
      </w:r>
      <w:r>
        <w:t>il</w:t>
      </w:r>
      <w:r>
        <w:t> </w:t>
      </w:r>
      <w:r>
        <w:t>définit</w:t>
      </w:r>
      <w:r>
        <w:t> </w:t>
      </w:r>
      <w:r>
        <w:t>les</w:t>
      </w:r>
      <w:r>
        <w:t> </w:t>
      </w:r>
      <w:r>
        <w:t>grandes</w:t>
      </w:r>
      <w:r>
        <w:t> </w:t>
      </w:r>
      <w:r>
        <w:t xml:space="preserve">orientations d’urbanisme et d’aménagement du territoire pour les 15 prochaines années. L’un de ses principaux objectifs est de préserver un équilibre entre </w:t>
      </w:r>
      <w:r w:rsidR="00514757">
        <w:t>d</w:t>
      </w:r>
      <w:r>
        <w:t>éveloppement et urbanisation, d’une part, et la protection des ressources, d’autre part. Le SCoT est aussi garant de la cohérence des politiques publiques. Véri</w:t>
      </w:r>
      <w:r w:rsidR="00595689">
        <w:t>table outil stratégique, il aide à préparer l’avenir et à maîtriser les évolutions futures du territoire. L’enjeu est donc d’importance, puisqu’il s’agit de déterminer des choix d’aménagements qui nous concernent tous, et ce jusqu’en 2040.</w:t>
      </w:r>
    </w:p>
    <w:p w14:paraId="2247E8D7" w14:textId="77777777" w:rsidR="009E2B0B" w:rsidRPr="009E2B0B" w:rsidRDefault="009E2B0B" w:rsidP="00C01D97">
      <w:pPr>
        <w:rPr>
          <w:b/>
          <w:bCs/>
        </w:rPr>
      </w:pPr>
      <w:r w:rsidRPr="009E2B0B">
        <w:rPr>
          <w:b/>
          <w:bCs/>
        </w:rPr>
        <w:lastRenderedPageBreak/>
        <w:t>Votre avis compte</w:t>
      </w:r>
    </w:p>
    <w:p w14:paraId="67269897" w14:textId="187CC29F" w:rsidR="009E2B0B" w:rsidRDefault="009E2B0B" w:rsidP="00C01D97">
      <w:r>
        <w:t xml:space="preserve"> À</w:t>
      </w:r>
      <w:r>
        <w:t> </w:t>
      </w:r>
      <w:r>
        <w:t xml:space="preserve"> cette</w:t>
      </w:r>
      <w:r>
        <w:t> </w:t>
      </w:r>
      <w:r>
        <w:t xml:space="preserve"> fin,</w:t>
      </w:r>
      <w:r>
        <w:t> </w:t>
      </w:r>
      <w:r>
        <w:t xml:space="preserve"> habitants</w:t>
      </w:r>
      <w:r>
        <w:t> </w:t>
      </w:r>
      <w:r>
        <w:t xml:space="preserve"> et</w:t>
      </w:r>
      <w:r>
        <w:t> </w:t>
      </w:r>
      <w:r>
        <w:t xml:space="preserve"> usagers</w:t>
      </w:r>
      <w:r>
        <w:t> </w:t>
      </w:r>
      <w:r>
        <w:t xml:space="preserve"> du</w:t>
      </w:r>
      <w:r>
        <w:t> </w:t>
      </w:r>
      <w:r>
        <w:t xml:space="preserve"> territoire sont invités à s’exprimer et à venir débattre avec élus et techniciens, à la faveur de plusieurs réunions publiques et marches exploratoires qui vont être organisées dans les jours et semaines à venir. Pour mémoire, le SCoT de Grand Paris Sud s’articule autour de trois éléments-clés : une transition sociale et écologique et un développement tourné vers un nouveau modèle</w:t>
      </w:r>
      <w:r w:rsidR="00497940">
        <w:t xml:space="preserve"> </w:t>
      </w:r>
      <w:r>
        <w:t>urbain,</w:t>
      </w:r>
      <w:r w:rsidR="00497940">
        <w:t xml:space="preserve"> </w:t>
      </w:r>
      <w:r>
        <w:t>l’affirmation</w:t>
      </w:r>
      <w:r w:rsidR="00560B1A">
        <w:t xml:space="preserve"> </w:t>
      </w:r>
      <w:r>
        <w:t>de</w:t>
      </w:r>
      <w:r w:rsidR="00560B1A">
        <w:t xml:space="preserve"> </w:t>
      </w:r>
      <w:r>
        <w:t>Grand Paris Sud dans la grande couronne parisienne en tant que porteuse de projets nationaux et internationaux, et l’évolution de notre territoire vers une ville complète qui promeut le bien vivre. L’objectif du SCoT voulu par Grand Paris Sud est de passer d’une sobriété foncière à une Agglomération nourricière.</w:t>
      </w:r>
    </w:p>
    <w:p w14:paraId="06BAA69D" w14:textId="24D135AA" w:rsidR="00CA06BC" w:rsidRPr="008B1E8D" w:rsidRDefault="00CA06BC" w:rsidP="00C01D97">
      <w:pPr>
        <w:rPr>
          <w:b/>
          <w:bCs/>
        </w:rPr>
      </w:pPr>
      <w:r w:rsidRPr="008B1E8D">
        <w:rPr>
          <w:b/>
          <w:bCs/>
        </w:rPr>
        <w:t xml:space="preserve">Comment vous informer ? </w:t>
      </w:r>
    </w:p>
    <w:p w14:paraId="7BD2005F" w14:textId="77777777" w:rsidR="00497940" w:rsidRDefault="00CA06BC" w:rsidP="00C01D97">
      <w:pPr>
        <w:pStyle w:val="Paragraphedeliste"/>
        <w:numPr>
          <w:ilvl w:val="0"/>
          <w:numId w:val="2"/>
        </w:numPr>
      </w:pPr>
      <w:r>
        <w:t>Exposition à l’Agglo, sur les hôtels d’agglomération d’Évry</w:t>
      </w:r>
      <w:r w:rsidR="00497940">
        <w:t>-</w:t>
      </w:r>
      <w:r>
        <w:t xml:space="preserve">Courcouronnes et de </w:t>
      </w:r>
      <w:proofErr w:type="spellStart"/>
      <w:r>
        <w:t>Lieusaint</w:t>
      </w:r>
      <w:proofErr w:type="spellEnd"/>
    </w:p>
    <w:p w14:paraId="3FC089B6" w14:textId="77777777" w:rsidR="00497940" w:rsidRDefault="00CA06BC" w:rsidP="00C01D97">
      <w:pPr>
        <w:pStyle w:val="Paragraphedeliste"/>
        <w:numPr>
          <w:ilvl w:val="0"/>
          <w:numId w:val="2"/>
        </w:numPr>
      </w:pPr>
      <w:r>
        <w:t>Articles dans le magazine 1.23 de l’Agglomération</w:t>
      </w:r>
    </w:p>
    <w:p w14:paraId="7C91FA8C" w14:textId="75BF1CCB" w:rsidR="009E2B0B" w:rsidRDefault="00CA06BC" w:rsidP="00C01D97">
      <w:pPr>
        <w:pStyle w:val="Paragraphedeliste"/>
        <w:numPr>
          <w:ilvl w:val="0"/>
          <w:numId w:val="2"/>
        </w:numPr>
      </w:pPr>
      <w:r>
        <w:t>Rubrique dédiée sur grandparissud.fr</w:t>
      </w:r>
    </w:p>
    <w:p w14:paraId="7EB0B7C4" w14:textId="77777777" w:rsidR="00497940" w:rsidRDefault="008B1E8D" w:rsidP="00C01D97">
      <w:pPr>
        <w:rPr>
          <w:b/>
          <w:bCs/>
        </w:rPr>
      </w:pPr>
      <w:r w:rsidRPr="008B1E8D">
        <w:rPr>
          <w:b/>
          <w:bCs/>
        </w:rPr>
        <w:t>Comment vous exprimer et échanger ?</w:t>
      </w:r>
    </w:p>
    <w:p w14:paraId="5558E1CD" w14:textId="77777777" w:rsidR="00497940" w:rsidRPr="00497940" w:rsidRDefault="008B1E8D" w:rsidP="00C01D97">
      <w:pPr>
        <w:pStyle w:val="Paragraphedeliste"/>
        <w:numPr>
          <w:ilvl w:val="0"/>
          <w:numId w:val="2"/>
        </w:numPr>
        <w:rPr>
          <w:b/>
          <w:bCs/>
        </w:rPr>
      </w:pPr>
      <w:r>
        <w:t>Lors des réunions publiques</w:t>
      </w:r>
    </w:p>
    <w:p w14:paraId="2A5437F6" w14:textId="77777777" w:rsidR="00497940" w:rsidRPr="00497940" w:rsidRDefault="008B1E8D" w:rsidP="00C01D97">
      <w:pPr>
        <w:pStyle w:val="Paragraphedeliste"/>
        <w:numPr>
          <w:ilvl w:val="0"/>
          <w:numId w:val="2"/>
        </w:numPr>
        <w:rPr>
          <w:b/>
          <w:bCs/>
        </w:rPr>
      </w:pPr>
      <w:r>
        <w:t>Via un espace de dialogue dédié sur participer.grandparissud.fr et sur les réseaux sociaux</w:t>
      </w:r>
    </w:p>
    <w:p w14:paraId="51A8A7D0" w14:textId="77777777" w:rsidR="00497940" w:rsidRPr="00497940" w:rsidRDefault="008B1E8D" w:rsidP="00C01D97">
      <w:pPr>
        <w:pStyle w:val="Paragraphedeliste"/>
        <w:numPr>
          <w:ilvl w:val="0"/>
          <w:numId w:val="2"/>
        </w:numPr>
        <w:rPr>
          <w:b/>
          <w:bCs/>
        </w:rPr>
      </w:pPr>
      <w:r>
        <w:t>Via un registre aux accueils de l’Agglomération, à Évry</w:t>
      </w:r>
      <w:r w:rsidR="00497940">
        <w:t>-</w:t>
      </w:r>
      <w:r>
        <w:t xml:space="preserve">Courcouronnes (500 place des Champs-Élysées) et </w:t>
      </w:r>
      <w:proofErr w:type="spellStart"/>
      <w:r>
        <w:t>Lieusaint</w:t>
      </w:r>
      <w:proofErr w:type="spellEnd"/>
      <w:r>
        <w:t xml:space="preserve"> (9 </w:t>
      </w:r>
      <w:proofErr w:type="gramStart"/>
      <w:r>
        <w:t>allée</w:t>
      </w:r>
      <w:proofErr w:type="gramEnd"/>
      <w:r>
        <w:t xml:space="preserve"> de la citoyenneté) </w:t>
      </w:r>
    </w:p>
    <w:p w14:paraId="2946F0CC" w14:textId="22CA9AFD" w:rsidR="008B1E8D" w:rsidRPr="00497940" w:rsidRDefault="008B1E8D" w:rsidP="00C01D97">
      <w:pPr>
        <w:pStyle w:val="Paragraphedeliste"/>
        <w:numPr>
          <w:ilvl w:val="0"/>
          <w:numId w:val="2"/>
        </w:numPr>
        <w:rPr>
          <w:b/>
          <w:bCs/>
        </w:rPr>
      </w:pPr>
      <w:r>
        <w:t xml:space="preserve">Via une adresse </w:t>
      </w:r>
      <w:proofErr w:type="gramStart"/>
      <w:r>
        <w:t>mail</w:t>
      </w:r>
      <w:proofErr w:type="gramEnd"/>
      <w:r>
        <w:t xml:space="preserve"> : </w:t>
      </w:r>
      <w:hyperlink r:id="rId10" w:history="1">
        <w:r w:rsidR="009310D9" w:rsidRPr="00A51C24">
          <w:rPr>
            <w:rStyle w:val="Lienhypertexte"/>
          </w:rPr>
          <w:t>scot@grandparissud.fr</w:t>
        </w:r>
      </w:hyperlink>
    </w:p>
    <w:p w14:paraId="6180E3D5" w14:textId="0DFF7D96" w:rsidR="0020706B" w:rsidRPr="002C0D50" w:rsidRDefault="002C0D50" w:rsidP="00C01D97">
      <w:pPr>
        <w:rPr>
          <w:b/>
          <w:bCs/>
        </w:rPr>
      </w:pPr>
      <w:r w:rsidRPr="002C0D50">
        <w:rPr>
          <w:b/>
          <w:bCs/>
        </w:rPr>
        <w:t>PRENEZ DATE</w:t>
      </w:r>
    </w:p>
    <w:p w14:paraId="41BDCB58" w14:textId="464CD163" w:rsidR="009769F6" w:rsidRPr="003B3528" w:rsidRDefault="00BF0AF6" w:rsidP="00C01D97">
      <w:pPr>
        <w:rPr>
          <w:i/>
          <w:iCs/>
        </w:rPr>
      </w:pPr>
      <w:r>
        <w:rPr>
          <w:i/>
          <w:iCs/>
        </w:rPr>
        <w:t xml:space="preserve">Lundi </w:t>
      </w:r>
      <w:r w:rsidR="003B3528">
        <w:rPr>
          <w:i/>
          <w:iCs/>
        </w:rPr>
        <w:t xml:space="preserve">29 </w:t>
      </w:r>
      <w:r w:rsidR="003B3528" w:rsidRPr="005C4E5B">
        <w:rPr>
          <w:i/>
          <w:iCs/>
        </w:rPr>
        <w:t>janvier</w:t>
      </w:r>
      <w:r w:rsidR="0020706B" w:rsidRPr="005C4E5B">
        <w:rPr>
          <w:i/>
          <w:iCs/>
        </w:rPr>
        <w:t xml:space="preserve">, 18h30 : réunion publique à </w:t>
      </w:r>
      <w:r>
        <w:rPr>
          <w:i/>
          <w:iCs/>
        </w:rPr>
        <w:t>Moissy-Cramayel</w:t>
      </w:r>
      <w:r w:rsidR="0020706B" w:rsidRPr="005C4E5B">
        <w:rPr>
          <w:i/>
          <w:iCs/>
        </w:rPr>
        <w:t xml:space="preserve"> (L</w:t>
      </w:r>
      <w:r w:rsidR="007878CC">
        <w:rPr>
          <w:i/>
          <w:iCs/>
        </w:rPr>
        <w:t xml:space="preserve">a Roseraie) et le </w:t>
      </w:r>
      <w:r w:rsidR="003B3528">
        <w:rPr>
          <w:i/>
          <w:iCs/>
        </w:rPr>
        <w:t>mercredi</w:t>
      </w:r>
      <w:r w:rsidR="007878CC">
        <w:rPr>
          <w:i/>
          <w:iCs/>
        </w:rPr>
        <w:t xml:space="preserve"> 28 février, 18h30 à Ri</w:t>
      </w:r>
      <w:r w:rsidR="003B3528">
        <w:rPr>
          <w:i/>
          <w:iCs/>
        </w:rPr>
        <w:t>s-Orangis (</w:t>
      </w:r>
      <w:r w:rsidR="0020706B" w:rsidRPr="005C4E5B">
        <w:rPr>
          <w:i/>
          <w:iCs/>
        </w:rPr>
        <w:t>10 place Jacques Brel)</w:t>
      </w:r>
      <w:r w:rsidR="003B3528">
        <w:rPr>
          <w:i/>
          <w:iCs/>
        </w:rPr>
        <w:t xml:space="preserve">. </w:t>
      </w:r>
      <w:r w:rsidR="0020706B" w:rsidRPr="005C4E5B">
        <w:rPr>
          <w:i/>
          <w:iCs/>
        </w:rPr>
        <w:t>Marches exploratoires : dates et lieux vous seront communiqués prochainement</w:t>
      </w:r>
      <w:r w:rsidR="002B682B" w:rsidRPr="005C4E5B">
        <w:rPr>
          <w:i/>
          <w:iCs/>
        </w:rPr>
        <w:t>.</w:t>
      </w:r>
    </w:p>
    <w:p w14:paraId="00F7949A" w14:textId="5723A525" w:rsidR="009769F6" w:rsidRDefault="009769F6" w:rsidP="00C01D97">
      <w:pPr>
        <w:rPr>
          <w:b/>
          <w:bCs/>
        </w:rPr>
      </w:pPr>
      <w:r>
        <w:rPr>
          <w:b/>
          <w:bCs/>
        </w:rPr>
        <w:t>Page</w:t>
      </w:r>
      <w:r w:rsidR="003B3528">
        <w:rPr>
          <w:b/>
          <w:bCs/>
        </w:rPr>
        <w:t xml:space="preserve"> </w:t>
      </w:r>
      <w:r>
        <w:rPr>
          <w:b/>
          <w:bCs/>
        </w:rPr>
        <w:t xml:space="preserve">14-15 </w:t>
      </w:r>
    </w:p>
    <w:p w14:paraId="725A0A64" w14:textId="292EBC39" w:rsidR="002B682B" w:rsidRDefault="00477FB8" w:rsidP="00C01D97">
      <w:pPr>
        <w:rPr>
          <w:b/>
          <w:bCs/>
        </w:rPr>
      </w:pPr>
      <w:r>
        <w:rPr>
          <w:b/>
          <w:bCs/>
        </w:rPr>
        <w:t xml:space="preserve">UNE BELLE ANNEE AVEC SORTIR A GRAND PARIS </w:t>
      </w:r>
    </w:p>
    <w:p w14:paraId="75BED0A9" w14:textId="6679148B" w:rsidR="00044A58" w:rsidRDefault="00C7317E" w:rsidP="00C01D97">
      <w:pPr>
        <w:rPr>
          <w:b/>
          <w:bCs/>
        </w:rPr>
      </w:pPr>
      <w:r w:rsidRPr="00C7317E">
        <w:rPr>
          <w:b/>
          <w:bCs/>
        </w:rPr>
        <w:t>Nouvelle année, nouvelles pépites ! En 2024, osez-vous faire plaisir avec Sortir à Grand Paris Sud. Sortez au théâtre, mettez-vous à la photo ou à l’</w:t>
      </w:r>
      <w:proofErr w:type="spellStart"/>
      <w:r w:rsidRPr="00C7317E">
        <w:rPr>
          <w:b/>
          <w:bCs/>
        </w:rPr>
        <w:t>aquabike</w:t>
      </w:r>
      <w:proofErr w:type="spellEnd"/>
      <w:r w:rsidRPr="00C7317E">
        <w:rPr>
          <w:b/>
          <w:bCs/>
        </w:rPr>
        <w:t>, le tout sans vous ruiner.</w:t>
      </w:r>
    </w:p>
    <w:p w14:paraId="56045E27" w14:textId="1F2E12D6" w:rsidR="004D29F3" w:rsidRPr="004D29F3" w:rsidRDefault="004D29F3" w:rsidP="00C01D97">
      <w:pPr>
        <w:rPr>
          <w:b/>
          <w:bCs/>
        </w:rPr>
      </w:pPr>
      <w:r w:rsidRPr="004D29F3">
        <w:rPr>
          <w:b/>
          <w:bCs/>
        </w:rPr>
        <w:t>ENVOYEZ VALSER VOS BONNES RÉSOLUTIONS</w:t>
      </w:r>
    </w:p>
    <w:p w14:paraId="0CCAC41B" w14:textId="009CEC9E" w:rsidR="006A7F47" w:rsidRDefault="004D29F3" w:rsidP="00C01D97">
      <w:r>
        <w:t>Vous</w:t>
      </w:r>
      <w:r>
        <w:t> </w:t>
      </w:r>
      <w:r>
        <w:t>faire</w:t>
      </w:r>
      <w:r>
        <w:t> </w:t>
      </w:r>
      <w:r>
        <w:t>plaisir</w:t>
      </w:r>
      <w:r>
        <w:t> </w:t>
      </w:r>
      <w:r>
        <w:t>sans</w:t>
      </w:r>
      <w:r>
        <w:t> </w:t>
      </w:r>
      <w:r>
        <w:t>vous</w:t>
      </w:r>
      <w:r>
        <w:t> </w:t>
      </w:r>
      <w:r>
        <w:t>ruiner :</w:t>
      </w:r>
      <w:r>
        <w:t> </w:t>
      </w:r>
      <w:r>
        <w:t xml:space="preserve"> c’est</w:t>
      </w:r>
      <w:r>
        <w:t> </w:t>
      </w:r>
      <w:r>
        <w:t>possible</w:t>
      </w:r>
      <w:r>
        <w:t> </w:t>
      </w:r>
      <w:r>
        <w:t>à</w:t>
      </w:r>
      <w:r>
        <w:t> </w:t>
      </w:r>
      <w:r>
        <w:t>Grand</w:t>
      </w:r>
      <w:r>
        <w:t> </w:t>
      </w:r>
      <w:r>
        <w:t>Paris</w:t>
      </w:r>
      <w:r>
        <w:t> </w:t>
      </w:r>
      <w:r>
        <w:t>Sud !</w:t>
      </w:r>
    </w:p>
    <w:p w14:paraId="71A2F1D0" w14:textId="77777777" w:rsidR="00CC299B" w:rsidRPr="00CC299B" w:rsidRDefault="00CC299B" w:rsidP="00C01D97">
      <w:pPr>
        <w:rPr>
          <w:b/>
          <w:bCs/>
        </w:rPr>
      </w:pPr>
      <w:r w:rsidRPr="00CC299B">
        <w:rPr>
          <w:b/>
          <w:bCs/>
        </w:rPr>
        <w:t xml:space="preserve">DE L’ART, « D’ART </w:t>
      </w:r>
      <w:proofErr w:type="spellStart"/>
      <w:r w:rsidRPr="00CC299B">
        <w:rPr>
          <w:b/>
          <w:bCs/>
        </w:rPr>
        <w:t>D’ART</w:t>
      </w:r>
      <w:proofErr w:type="spellEnd"/>
      <w:r w:rsidRPr="00CC299B">
        <w:rPr>
          <w:b/>
          <w:bCs/>
        </w:rPr>
        <w:t> » !</w:t>
      </w:r>
    </w:p>
    <w:p w14:paraId="58101B71" w14:textId="6B056DE1" w:rsidR="00CC299B" w:rsidRDefault="00CC299B" w:rsidP="00C01D97">
      <w:r>
        <w:t>Le + des Ateliers de Grand Paris Sud, c’est de vous proposer des inscriptions en milieu d’année. Inutile d’attendre septembre</w:t>
      </w:r>
      <w:r w:rsidR="00C21D61">
        <w:t xml:space="preserve"> </w:t>
      </w:r>
      <w:r>
        <w:t xml:space="preserve">prochain ! Dessin, sculpture, photo, retrouvez tous les cours d’art enfant, ado et adulte proposés sur lesateliers.grandparissud.fr </w:t>
      </w:r>
    </w:p>
    <w:p w14:paraId="09EC2C1F" w14:textId="77777777" w:rsidR="00600AB3" w:rsidRDefault="00CC299B" w:rsidP="00C01D97">
      <w:pPr>
        <w:rPr>
          <w:b/>
          <w:bCs/>
        </w:rPr>
      </w:pPr>
      <w:r w:rsidRPr="00CC299B">
        <w:rPr>
          <w:b/>
          <w:bCs/>
        </w:rPr>
        <w:t>DES BONS PLANS</w:t>
      </w:r>
    </w:p>
    <w:p w14:paraId="160EB1E9" w14:textId="3AC37922" w:rsidR="00A0245F" w:rsidRDefault="00CC299B" w:rsidP="00C01D97">
      <w:r w:rsidRPr="00600AB3">
        <w:t>Psst…</w:t>
      </w:r>
      <w:r w:rsidR="00C21D61">
        <w:t xml:space="preserve"> </w:t>
      </w:r>
      <w:r w:rsidRPr="00600AB3">
        <w:t>Vous</w:t>
      </w:r>
      <w:r>
        <w:t xml:space="preserve"> pouvez encore vous abonner aux</w:t>
      </w:r>
      <w:r>
        <w:t> </w:t>
      </w:r>
      <w:r>
        <w:t>salles</w:t>
      </w:r>
      <w:r>
        <w:t> </w:t>
      </w:r>
      <w:r>
        <w:t>de</w:t>
      </w:r>
      <w:r>
        <w:t> </w:t>
      </w:r>
      <w:r>
        <w:t>concert !</w:t>
      </w:r>
      <w:r>
        <w:t> </w:t>
      </w:r>
      <w:r>
        <w:t>Pour</w:t>
      </w:r>
      <w:r>
        <w:t> </w:t>
      </w:r>
      <w:r>
        <w:t>10€,</w:t>
      </w:r>
      <w:r>
        <w:t> </w:t>
      </w:r>
      <w:r>
        <w:t>profitez</w:t>
      </w:r>
      <w:r>
        <w:t> </w:t>
      </w:r>
      <w:r>
        <w:t xml:space="preserve"> de réductions toute l’année et même de concerts gratuits au Plan, à Ris-Orangis et à L’Empreinte, à Savigny-le-Temple. Vous</w:t>
      </w:r>
      <w:r>
        <w:t> </w:t>
      </w:r>
      <w:r>
        <w:t>êtes</w:t>
      </w:r>
      <w:r>
        <w:t> </w:t>
      </w:r>
      <w:r>
        <w:t>plutôt</w:t>
      </w:r>
      <w:r>
        <w:t> </w:t>
      </w:r>
      <w:r>
        <w:t>en</w:t>
      </w:r>
      <w:r>
        <w:t> </w:t>
      </w:r>
      <w:r>
        <w:t>mode</w:t>
      </w:r>
      <w:r>
        <w:t> </w:t>
      </w:r>
      <w:r>
        <w:t>sport ?</w:t>
      </w:r>
      <w:r w:rsidR="00C21D61">
        <w:t xml:space="preserve"> </w:t>
      </w:r>
      <w:r>
        <w:t>Prenez les abonnements ou les lots de 10 entrées dans les piscines, la patinoire et les espaces sportifs pour transpirer, à votre rythme, quand vous le souhaitez et à petits</w:t>
      </w:r>
    </w:p>
    <w:p w14:paraId="3E900972" w14:textId="780AD2CF" w:rsidR="00393B2A" w:rsidRDefault="00393B2A" w:rsidP="00C01D97">
      <w:r>
        <w:lastRenderedPageBreak/>
        <w:t>Fatigué</w:t>
      </w:r>
      <w:r>
        <w:t> </w:t>
      </w:r>
      <w:r>
        <w:t>de</w:t>
      </w:r>
      <w:r>
        <w:t> </w:t>
      </w:r>
      <w:r>
        <w:t>courir</w:t>
      </w:r>
      <w:r>
        <w:t> </w:t>
      </w:r>
      <w:r>
        <w:t>après</w:t>
      </w:r>
      <w:r>
        <w:t> </w:t>
      </w:r>
      <w:r>
        <w:t>les</w:t>
      </w:r>
      <w:r>
        <w:t> </w:t>
      </w:r>
      <w:r>
        <w:t>bons</w:t>
      </w:r>
      <w:r>
        <w:t> </w:t>
      </w:r>
      <w:r>
        <w:t>plans ?</w:t>
      </w:r>
      <w:r>
        <w:t> </w:t>
      </w:r>
      <w:r>
        <w:t>Inscrivez-vous dès maintenant à la newsletter Sortir à Grand Paris Sud. Chaque jeudi, retrouvez les bons plans et les bonnes adresses de la semaine. Votre bon</w:t>
      </w:r>
      <w:r>
        <w:t> </w:t>
      </w:r>
      <w:r>
        <w:t>plan</w:t>
      </w:r>
      <w:r>
        <w:t> </w:t>
      </w:r>
      <w:r>
        <w:t>100%</w:t>
      </w:r>
      <w:r>
        <w:t> </w:t>
      </w:r>
      <w:r>
        <w:t>loisirs !</w:t>
      </w:r>
      <w:r>
        <w:t> </w:t>
      </w:r>
    </w:p>
    <w:p w14:paraId="228E325A" w14:textId="4208C51D" w:rsidR="001E7353" w:rsidRDefault="003E44D7" w:rsidP="00C01D97">
      <w:r w:rsidRPr="000D0180">
        <w:rPr>
          <w:b/>
          <w:bCs/>
        </w:rPr>
        <w:t>ONE MAN SHOW MAR. 27 JAN. FRANCE INTER S’INVITE AU SILO</w:t>
      </w:r>
      <w:r w:rsidR="00197916">
        <w:t>.</w:t>
      </w:r>
      <w:r>
        <w:t xml:space="preserve">  </w:t>
      </w:r>
      <w:r w:rsidR="00197916">
        <w:t>S</w:t>
      </w:r>
      <w:r>
        <w:t xml:space="preserve">ilo, Tigery </w:t>
      </w:r>
      <w:r w:rsidR="00197916">
        <w:t xml:space="preserve">à </w:t>
      </w:r>
      <w:r>
        <w:t xml:space="preserve">21h Frédéric </w:t>
      </w:r>
      <w:proofErr w:type="spellStart"/>
      <w:r>
        <w:t>Fromet</w:t>
      </w:r>
      <w:proofErr w:type="spellEnd"/>
      <w:r>
        <w:t>, chroniqueur de l’émission</w:t>
      </w:r>
      <w:r>
        <w:t> </w:t>
      </w:r>
      <w:r>
        <w:t>« C’est</w:t>
      </w:r>
      <w:r>
        <w:t> </w:t>
      </w:r>
      <w:r>
        <w:t>encore</w:t>
      </w:r>
      <w:r>
        <w:t> </w:t>
      </w:r>
      <w:r>
        <w:t>nous »</w:t>
      </w:r>
      <w:r w:rsidR="0043158C">
        <w:t xml:space="preserve"> </w:t>
      </w:r>
      <w:r>
        <w:t>sur France Inter, est sur la scène du</w:t>
      </w:r>
      <w:r>
        <w:t> </w:t>
      </w:r>
      <w:r>
        <w:t>Silo</w:t>
      </w:r>
      <w:r>
        <w:t> </w:t>
      </w:r>
      <w:r>
        <w:t>en</w:t>
      </w:r>
      <w:r>
        <w:t> </w:t>
      </w:r>
      <w:r>
        <w:t>janvier !</w:t>
      </w:r>
      <w:r>
        <w:t> </w:t>
      </w:r>
      <w:r>
        <w:t>Avec</w:t>
      </w:r>
      <w:r>
        <w:t> </w:t>
      </w:r>
      <w:r>
        <w:t>Cœur</w:t>
      </w:r>
      <w:r>
        <w:t> </w:t>
      </w:r>
      <w:r>
        <w:t>de</w:t>
      </w:r>
      <w:r>
        <w:t> </w:t>
      </w:r>
      <w:r>
        <w:t xml:space="preserve"> moqueur, l’humoriste se moque en douceur de tous les menteurs, rappeurs, frimeurs, pollueurs, teufeurs</w:t>
      </w:r>
      <w:r>
        <w:t> </w:t>
      </w:r>
      <w:r>
        <w:t>et</w:t>
      </w:r>
      <w:r>
        <w:t> </w:t>
      </w:r>
      <w:r>
        <w:t>autres</w:t>
      </w:r>
      <w:r>
        <w:t> </w:t>
      </w:r>
      <w:r>
        <w:t>rimes</w:t>
      </w:r>
      <w:r>
        <w:t> </w:t>
      </w:r>
      <w:r>
        <w:t>en</w:t>
      </w:r>
      <w:r>
        <w:t> </w:t>
      </w:r>
      <w:r>
        <w:t>« -</w:t>
      </w:r>
      <w:proofErr w:type="spellStart"/>
      <w:r>
        <w:t>eur</w:t>
      </w:r>
      <w:proofErr w:type="spellEnd"/>
      <w:r>
        <w:t> ».</w:t>
      </w:r>
      <w:r>
        <w:t> </w:t>
      </w:r>
      <w:r>
        <w:t xml:space="preserve"> Une bonne dose de joie pour bien commencer l’année. </w:t>
      </w:r>
    </w:p>
    <w:p w14:paraId="1405B5FD" w14:textId="08A0F972" w:rsidR="00035487" w:rsidRDefault="003E44D7" w:rsidP="00C01D97">
      <w:r>
        <w:t>silo.grandparissud.fr</w:t>
      </w:r>
    </w:p>
    <w:p w14:paraId="4404D660" w14:textId="77777777" w:rsidR="001E7353" w:rsidRDefault="000D0180" w:rsidP="00C01D97">
      <w:r w:rsidRPr="000D0180">
        <w:rPr>
          <w:b/>
          <w:bCs/>
        </w:rPr>
        <w:t>ANIMATIONS GRATUITES DU 19 AU 31 JAN. NUITS DE LA LECTURE</w:t>
      </w:r>
      <w:r>
        <w:rPr>
          <w:b/>
          <w:bCs/>
        </w:rPr>
        <w:t>.</w:t>
      </w:r>
      <w:r>
        <w:t xml:space="preserve"> Médiathèques de Grand Paris Sud Les Nuits de la lecture sont de retour dans les médiathèques de Grand Paris Sud. Du 19 au 21 janvier, et même</w:t>
      </w:r>
      <w:r>
        <w:t> </w:t>
      </w:r>
      <w:r>
        <w:t>jusqu’à</w:t>
      </w:r>
      <w:r>
        <w:t> </w:t>
      </w:r>
      <w:r>
        <w:t>la</w:t>
      </w:r>
      <w:r>
        <w:t> </w:t>
      </w:r>
      <w:r>
        <w:t>fin</w:t>
      </w:r>
      <w:r>
        <w:t> </w:t>
      </w:r>
      <w:r>
        <w:t>du</w:t>
      </w:r>
      <w:r>
        <w:t> </w:t>
      </w:r>
      <w:r>
        <w:t>mois,</w:t>
      </w:r>
      <w:r>
        <w:t> </w:t>
      </w:r>
      <w:r>
        <w:t xml:space="preserve"> profitez</w:t>
      </w:r>
      <w:r>
        <w:t> </w:t>
      </w:r>
      <w:r>
        <w:t>d’animations,</w:t>
      </w:r>
      <w:r>
        <w:t> </w:t>
      </w:r>
      <w:r>
        <w:t>d’expositions,</w:t>
      </w:r>
      <w:r>
        <w:t> </w:t>
      </w:r>
      <w:r>
        <w:t xml:space="preserve"> de rencontres et de lectures gratuites près de chez vous. À l’occasion des Jeux Olympiques et Paralympiques 2024,</w:t>
      </w:r>
      <w:r>
        <w:t> </w:t>
      </w:r>
      <w:r>
        <w:t>cette</w:t>
      </w:r>
      <w:r>
        <w:t> </w:t>
      </w:r>
      <w:r>
        <w:t>année,</w:t>
      </w:r>
      <w:r>
        <w:t> </w:t>
      </w:r>
      <w:r>
        <w:t>le</w:t>
      </w:r>
      <w:r>
        <w:t> </w:t>
      </w:r>
      <w:r>
        <w:t>fil</w:t>
      </w:r>
      <w:r>
        <w:t> </w:t>
      </w:r>
      <w:r>
        <w:t>rouge</w:t>
      </w:r>
      <w:r>
        <w:t> </w:t>
      </w:r>
      <w:r>
        <w:t>est</w:t>
      </w:r>
      <w:r>
        <w:t> </w:t>
      </w:r>
      <w:r>
        <w:t xml:space="preserve"> celui</w:t>
      </w:r>
      <w:r>
        <w:t> </w:t>
      </w:r>
      <w:r>
        <w:t>du</w:t>
      </w:r>
      <w:r>
        <w:t> </w:t>
      </w:r>
      <w:r>
        <w:t>« corps ».</w:t>
      </w:r>
      <w:r>
        <w:t> </w:t>
      </w:r>
      <w:r>
        <w:t>Réservation</w:t>
      </w:r>
      <w:r>
        <w:t> </w:t>
      </w:r>
      <w:r>
        <w:t xml:space="preserve"> conseillée auprès des médiathèques participantes. </w:t>
      </w:r>
    </w:p>
    <w:p w14:paraId="6CC3A860" w14:textId="4CD289FF" w:rsidR="000D0180" w:rsidRDefault="000D0180" w:rsidP="00C01D97">
      <w:r>
        <w:t>sortir.grandparissud.fr</w:t>
      </w:r>
    </w:p>
    <w:p w14:paraId="353EFF3D" w14:textId="1CCD50E1" w:rsidR="001E7353" w:rsidRDefault="00606558" w:rsidP="00C01D97">
      <w:r w:rsidRPr="00606558">
        <w:rPr>
          <w:b/>
          <w:bCs/>
        </w:rPr>
        <w:t>CONCERT SAM. 10 FÉV. TOUT EN POÉSIE AVEC CHARLÉLIE COUTURE</w:t>
      </w:r>
      <w:r>
        <w:rPr>
          <w:b/>
          <w:bCs/>
        </w:rPr>
        <w:t>.</w:t>
      </w:r>
      <w:r>
        <w:t xml:space="preserve"> Le Plan, Ris-Orangis à 20h Peintre, écrivain et chanteur inclassable, </w:t>
      </w:r>
      <w:proofErr w:type="spellStart"/>
      <w:r>
        <w:t>CharlÉlie</w:t>
      </w:r>
      <w:proofErr w:type="spellEnd"/>
      <w:r>
        <w:t xml:space="preserve"> Couture est un artiste complet qui touche au jazz, au blues, au rock et au folk comme personne. Il</w:t>
      </w:r>
      <w:r>
        <w:t> </w:t>
      </w:r>
      <w:r>
        <w:t>fait</w:t>
      </w:r>
      <w:r>
        <w:t> </w:t>
      </w:r>
      <w:r>
        <w:t>partie</w:t>
      </w:r>
      <w:r>
        <w:t> </w:t>
      </w:r>
      <w:r>
        <w:t>de</w:t>
      </w:r>
      <w:r w:rsidR="00F2465E">
        <w:t xml:space="preserve"> </w:t>
      </w:r>
      <w:r>
        <w:t>ces</w:t>
      </w:r>
      <w:r>
        <w:t> </w:t>
      </w:r>
      <w:r>
        <w:t>« icônes »</w:t>
      </w:r>
      <w:r>
        <w:t> </w:t>
      </w:r>
      <w:r>
        <w:t>qui</w:t>
      </w:r>
      <w:r w:rsidR="0043158C">
        <w:t xml:space="preserve"> </w:t>
      </w:r>
      <w:r>
        <w:t xml:space="preserve">traversent les décennies avec des titres mythiques aux métaphores électriques. Un immanquable pour les passionnés de poésie et d’humour. </w:t>
      </w:r>
    </w:p>
    <w:p w14:paraId="207899DB" w14:textId="1A7C7FC9" w:rsidR="000D0180" w:rsidRDefault="00606558" w:rsidP="00C01D97">
      <w:r>
        <w:t>leplan.com</w:t>
      </w:r>
    </w:p>
    <w:p w14:paraId="5F3F168A" w14:textId="1D0538FA" w:rsidR="002F2FE9" w:rsidRPr="0043158C" w:rsidRDefault="002F2FE9" w:rsidP="002F2FE9">
      <w:pPr>
        <w:pStyle w:val="Titre1"/>
        <w:rPr>
          <w:rFonts w:asciiTheme="minorHAnsi" w:hAnsiTheme="minorHAnsi" w:cstheme="minorHAnsi"/>
          <w:b/>
          <w:bCs/>
          <w:color w:val="auto"/>
          <w:sz w:val="22"/>
          <w:szCs w:val="22"/>
        </w:rPr>
      </w:pPr>
      <w:r w:rsidRPr="0043158C">
        <w:rPr>
          <w:rFonts w:asciiTheme="minorHAnsi" w:hAnsiTheme="minorHAnsi" w:cstheme="minorHAnsi"/>
          <w:b/>
          <w:bCs/>
          <w:color w:val="auto"/>
          <w:sz w:val="22"/>
          <w:szCs w:val="22"/>
        </w:rPr>
        <w:t xml:space="preserve">ET AUSSI </w:t>
      </w:r>
    </w:p>
    <w:p w14:paraId="3880987D" w14:textId="77777777" w:rsidR="002F2FE9" w:rsidRDefault="002F2FE9" w:rsidP="002F2FE9">
      <w:pPr>
        <w:pStyle w:val="Paragraphedeliste"/>
        <w:rPr>
          <w:b/>
          <w:bCs/>
        </w:rPr>
      </w:pPr>
    </w:p>
    <w:p w14:paraId="12E6E565" w14:textId="2F2B830D" w:rsidR="002D4DFA" w:rsidRDefault="003D65CD" w:rsidP="002D4DFA">
      <w:pPr>
        <w:pStyle w:val="Paragraphedeliste"/>
        <w:numPr>
          <w:ilvl w:val="0"/>
          <w:numId w:val="2"/>
        </w:numPr>
      </w:pPr>
      <w:r w:rsidRPr="002F2FE9">
        <w:t xml:space="preserve">THEATRE : du jeudi 18 au </w:t>
      </w:r>
      <w:r w:rsidR="00096D72" w:rsidRPr="002F2FE9">
        <w:t xml:space="preserve">20 </w:t>
      </w:r>
      <w:r w:rsidR="00975070" w:rsidRPr="002F2FE9">
        <w:t>janvier.</w:t>
      </w:r>
      <w:r w:rsidR="00851247">
        <w:t xml:space="preserve"> Dans la mesure de l’impossible a</w:t>
      </w:r>
      <w:r w:rsidR="00F2465E">
        <w:t>u T</w:t>
      </w:r>
      <w:r w:rsidR="00851247">
        <w:t>héâtre-</w:t>
      </w:r>
      <w:proofErr w:type="spellStart"/>
      <w:r w:rsidR="006F41F0">
        <w:t>Senart</w:t>
      </w:r>
      <w:proofErr w:type="spellEnd"/>
      <w:r w:rsidR="006F41F0">
        <w:t>,</w:t>
      </w:r>
      <w:r w:rsidR="00EB4837">
        <w:t xml:space="preserve"> Lieusaint.</w:t>
      </w:r>
      <w:r w:rsidR="0040336D">
        <w:t>theatre-</w:t>
      </w:r>
      <w:r w:rsidR="00975070">
        <w:t xml:space="preserve">senart.com </w:t>
      </w:r>
    </w:p>
    <w:p w14:paraId="02F6B7BD" w14:textId="07B05213" w:rsidR="002D4DFA" w:rsidRDefault="00975070" w:rsidP="002D4DFA">
      <w:pPr>
        <w:pStyle w:val="Paragraphedeliste"/>
        <w:numPr>
          <w:ilvl w:val="0"/>
          <w:numId w:val="2"/>
        </w:numPr>
      </w:pPr>
      <w:r>
        <w:t>POP :</w:t>
      </w:r>
      <w:r w:rsidR="009F2F64">
        <w:t xml:space="preserve"> samedi 20 </w:t>
      </w:r>
      <w:r w:rsidR="00EB4837">
        <w:t>janvier.</w:t>
      </w:r>
      <w:r w:rsidR="009F2F64">
        <w:t xml:space="preserve"> ZAOUI </w:t>
      </w:r>
      <w:r w:rsidR="00883E47">
        <w:t>à</w:t>
      </w:r>
      <w:r w:rsidR="009F2F64">
        <w:t xml:space="preserve"> </w:t>
      </w:r>
      <w:r w:rsidR="00883E47">
        <w:t>20h à RIS-ORANGIS</w:t>
      </w:r>
      <w:r w:rsidR="008B780B">
        <w:t xml:space="preserve"> </w:t>
      </w:r>
      <w:r w:rsidR="00F2465E">
        <w:t>au</w:t>
      </w:r>
      <w:r w:rsidR="001F079A">
        <w:t xml:space="preserve"> </w:t>
      </w:r>
      <w:r w:rsidR="008B780B">
        <w:t>Plan</w:t>
      </w:r>
      <w:r w:rsidR="00EB4837">
        <w:t>.leplan.com</w:t>
      </w:r>
    </w:p>
    <w:p w14:paraId="67E200B5" w14:textId="41AF997B" w:rsidR="002D4DFA" w:rsidRDefault="00CE3569" w:rsidP="002D4DFA">
      <w:pPr>
        <w:pStyle w:val="Paragraphedeliste"/>
        <w:numPr>
          <w:ilvl w:val="0"/>
          <w:numId w:val="2"/>
        </w:numPr>
      </w:pPr>
      <w:r>
        <w:t xml:space="preserve">THÉATRE SAM. 27 JAN. LA FOLLE HISTOIRE DE FRANCE 20h </w:t>
      </w:r>
      <w:r w:rsidR="001F079A">
        <w:t xml:space="preserve">à </w:t>
      </w:r>
      <w:r>
        <w:t>La Coupole, Combs-la-Ville - Tout public – dès 7 ans coupole.combs-la-ville.fr</w:t>
      </w:r>
    </w:p>
    <w:p w14:paraId="135EB96A" w14:textId="2BABE275" w:rsidR="002D4DFA" w:rsidRDefault="00CE3569" w:rsidP="002D4DFA">
      <w:pPr>
        <w:pStyle w:val="Paragraphedeliste"/>
        <w:numPr>
          <w:ilvl w:val="0"/>
          <w:numId w:val="2"/>
        </w:numPr>
      </w:pPr>
      <w:r>
        <w:t>DANSE JEU. 1er AU SAM. 3 FÉV. FORME(S) DE VIE</w:t>
      </w:r>
      <w:r w:rsidR="001F079A">
        <w:t xml:space="preserve"> à la </w:t>
      </w:r>
      <w:r>
        <w:t xml:space="preserve">Scène nationale de l’Essonne, théâtre de l’Agora, Évry-Courcouronnes - Tout public - label Faire école : apprentissage de la petite enfance à l’âge adulte. scenenationale-essonne.com </w:t>
      </w:r>
    </w:p>
    <w:p w14:paraId="25E105DD" w14:textId="139D4423" w:rsidR="002D4DFA" w:rsidRDefault="00CE3569" w:rsidP="002D4DFA">
      <w:pPr>
        <w:pStyle w:val="Paragraphedeliste"/>
        <w:numPr>
          <w:ilvl w:val="0"/>
          <w:numId w:val="2"/>
        </w:numPr>
      </w:pPr>
      <w:r>
        <w:t xml:space="preserve">MARIONNETTES SAM. 3 ET DIM. 4 FÉV. 20 000 LIEUES SOUS LES MERS </w:t>
      </w:r>
      <w:r w:rsidR="001F079A">
        <w:t xml:space="preserve">au </w:t>
      </w:r>
      <w:r>
        <w:t xml:space="preserve">Théâtre de Corbeil-Essonnes - Tout public – dès 8 ans theatre-corbeil-esonnes.fr </w:t>
      </w:r>
    </w:p>
    <w:p w14:paraId="0AF2EC7E" w14:textId="5FD720AC" w:rsidR="002D4DFA" w:rsidRDefault="00CE3569" w:rsidP="002D4DFA">
      <w:pPr>
        <w:pStyle w:val="Paragraphedeliste"/>
        <w:numPr>
          <w:ilvl w:val="0"/>
          <w:numId w:val="2"/>
        </w:numPr>
      </w:pPr>
      <w:r>
        <w:t>SPECTACLE MER. 7 ET JEU 8 FÉV. WONDERLAND</w:t>
      </w:r>
      <w:r w:rsidR="00C60EF5">
        <w:t xml:space="preserve"> à la</w:t>
      </w:r>
      <w:r>
        <w:t xml:space="preserve"> Scène nationale de l’Essonne, centre culturel Desnos, Ris-Orangis - Tout public – dès 7 ans scenenationale-essonne.com </w:t>
      </w:r>
    </w:p>
    <w:p w14:paraId="19C1FAB9" w14:textId="278BD4C4" w:rsidR="002D4DFA" w:rsidRDefault="00CE3569" w:rsidP="002D4DFA">
      <w:pPr>
        <w:pStyle w:val="Paragraphedeliste"/>
        <w:numPr>
          <w:ilvl w:val="0"/>
          <w:numId w:val="2"/>
        </w:numPr>
      </w:pPr>
      <w:r>
        <w:t xml:space="preserve">GROOVE URBAIN VEN. 9 FÉV. JAMES BAKER 20h </w:t>
      </w:r>
      <w:r w:rsidR="00C60EF5">
        <w:t xml:space="preserve">à </w:t>
      </w:r>
      <w:r>
        <w:t xml:space="preserve">L’Empreinte, Savigny-le-Temple lempreinte.net </w:t>
      </w:r>
    </w:p>
    <w:p w14:paraId="61A95304" w14:textId="2D34F9B4" w:rsidR="00975070" w:rsidRPr="002F2FE9" w:rsidRDefault="00CE3569" w:rsidP="002D4DFA">
      <w:pPr>
        <w:pStyle w:val="Paragraphedeliste"/>
        <w:numPr>
          <w:ilvl w:val="0"/>
          <w:numId w:val="2"/>
        </w:numPr>
      </w:pPr>
      <w:r>
        <w:t>PARCOURS IMMERSIF SAM. 10 FÉV. POP-UP 2.0 16h à 18h</w:t>
      </w:r>
      <w:r w:rsidR="00C60EF5">
        <w:t xml:space="preserve"> à</w:t>
      </w:r>
      <w:r>
        <w:t xml:space="preserve"> La Marge, </w:t>
      </w:r>
      <w:proofErr w:type="spellStart"/>
      <w:r>
        <w:t>Lieusaint</w:t>
      </w:r>
      <w:proofErr w:type="spellEnd"/>
      <w:r>
        <w:t xml:space="preserve"> ville-lieusaint.fr SUR IN</w:t>
      </w:r>
    </w:p>
    <w:sectPr w:rsidR="00975070" w:rsidRPr="002F2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E7C04"/>
    <w:multiLevelType w:val="hybridMultilevel"/>
    <w:tmpl w:val="EE305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6C040B"/>
    <w:multiLevelType w:val="hybridMultilevel"/>
    <w:tmpl w:val="DB40AFF4"/>
    <w:lvl w:ilvl="0" w:tplc="CC9628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1227930">
    <w:abstractNumId w:val="0"/>
  </w:num>
  <w:num w:numId="2" w16cid:durableId="1036202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B5"/>
    <w:rsid w:val="000102C6"/>
    <w:rsid w:val="00035487"/>
    <w:rsid w:val="00044A58"/>
    <w:rsid w:val="00057748"/>
    <w:rsid w:val="00096D72"/>
    <w:rsid w:val="000B0C00"/>
    <w:rsid w:val="000D0180"/>
    <w:rsid w:val="000F6C6C"/>
    <w:rsid w:val="00100871"/>
    <w:rsid w:val="00154F6D"/>
    <w:rsid w:val="00157373"/>
    <w:rsid w:val="00197916"/>
    <w:rsid w:val="001A499A"/>
    <w:rsid w:val="001A6CC7"/>
    <w:rsid w:val="001D05CD"/>
    <w:rsid w:val="001D3EBD"/>
    <w:rsid w:val="001E7353"/>
    <w:rsid w:val="001F05DB"/>
    <w:rsid w:val="001F079A"/>
    <w:rsid w:val="001F4019"/>
    <w:rsid w:val="0020706B"/>
    <w:rsid w:val="00235C38"/>
    <w:rsid w:val="002850B5"/>
    <w:rsid w:val="00297EA1"/>
    <w:rsid w:val="002B26C0"/>
    <w:rsid w:val="002B682B"/>
    <w:rsid w:val="002C0D50"/>
    <w:rsid w:val="002D4DFA"/>
    <w:rsid w:val="002D735F"/>
    <w:rsid w:val="002F0DBB"/>
    <w:rsid w:val="002F2FE9"/>
    <w:rsid w:val="00312C8B"/>
    <w:rsid w:val="003210E7"/>
    <w:rsid w:val="00353D16"/>
    <w:rsid w:val="00376C48"/>
    <w:rsid w:val="00380823"/>
    <w:rsid w:val="00393B2A"/>
    <w:rsid w:val="003B0982"/>
    <w:rsid w:val="003B3528"/>
    <w:rsid w:val="003D65CD"/>
    <w:rsid w:val="003D66ED"/>
    <w:rsid w:val="003E44D7"/>
    <w:rsid w:val="0040336D"/>
    <w:rsid w:val="004175D3"/>
    <w:rsid w:val="0043158C"/>
    <w:rsid w:val="00437820"/>
    <w:rsid w:val="00477FB8"/>
    <w:rsid w:val="00493CD9"/>
    <w:rsid w:val="00497940"/>
    <w:rsid w:val="004D29F3"/>
    <w:rsid w:val="00514757"/>
    <w:rsid w:val="0052155B"/>
    <w:rsid w:val="005225B5"/>
    <w:rsid w:val="00540871"/>
    <w:rsid w:val="00560B1A"/>
    <w:rsid w:val="00595689"/>
    <w:rsid w:val="005A36DD"/>
    <w:rsid w:val="005C4E5B"/>
    <w:rsid w:val="005F379E"/>
    <w:rsid w:val="00600AB3"/>
    <w:rsid w:val="00606558"/>
    <w:rsid w:val="00667545"/>
    <w:rsid w:val="006A1F57"/>
    <w:rsid w:val="006A6585"/>
    <w:rsid w:val="006A7F47"/>
    <w:rsid w:val="006D615D"/>
    <w:rsid w:val="006F41F0"/>
    <w:rsid w:val="006F782C"/>
    <w:rsid w:val="0070097C"/>
    <w:rsid w:val="00781C4D"/>
    <w:rsid w:val="007878CC"/>
    <w:rsid w:val="00790177"/>
    <w:rsid w:val="00797016"/>
    <w:rsid w:val="007A400D"/>
    <w:rsid w:val="007A5533"/>
    <w:rsid w:val="007A6A04"/>
    <w:rsid w:val="007F05BC"/>
    <w:rsid w:val="00851247"/>
    <w:rsid w:val="0086096E"/>
    <w:rsid w:val="008675C7"/>
    <w:rsid w:val="00883E47"/>
    <w:rsid w:val="00886F75"/>
    <w:rsid w:val="008A0840"/>
    <w:rsid w:val="008B1E8D"/>
    <w:rsid w:val="008B780B"/>
    <w:rsid w:val="008E7CD2"/>
    <w:rsid w:val="008F0DF9"/>
    <w:rsid w:val="009059CD"/>
    <w:rsid w:val="00924FC8"/>
    <w:rsid w:val="009310D9"/>
    <w:rsid w:val="00944D42"/>
    <w:rsid w:val="00975070"/>
    <w:rsid w:val="009769F6"/>
    <w:rsid w:val="009876EA"/>
    <w:rsid w:val="009A1DDC"/>
    <w:rsid w:val="009E2B0B"/>
    <w:rsid w:val="009F2F64"/>
    <w:rsid w:val="00A00C24"/>
    <w:rsid w:val="00A0245F"/>
    <w:rsid w:val="00A12042"/>
    <w:rsid w:val="00A204E9"/>
    <w:rsid w:val="00A37CA8"/>
    <w:rsid w:val="00A545B9"/>
    <w:rsid w:val="00A63042"/>
    <w:rsid w:val="00A637AA"/>
    <w:rsid w:val="00AB5326"/>
    <w:rsid w:val="00AE6361"/>
    <w:rsid w:val="00B2258D"/>
    <w:rsid w:val="00B63C49"/>
    <w:rsid w:val="00BA4D01"/>
    <w:rsid w:val="00BB7A1F"/>
    <w:rsid w:val="00BD7CEC"/>
    <w:rsid w:val="00BE6C50"/>
    <w:rsid w:val="00BF0AF6"/>
    <w:rsid w:val="00C01D97"/>
    <w:rsid w:val="00C21D61"/>
    <w:rsid w:val="00C36C2B"/>
    <w:rsid w:val="00C41A58"/>
    <w:rsid w:val="00C60EF5"/>
    <w:rsid w:val="00C7317E"/>
    <w:rsid w:val="00C73E93"/>
    <w:rsid w:val="00CA06BC"/>
    <w:rsid w:val="00CA4130"/>
    <w:rsid w:val="00CB35DB"/>
    <w:rsid w:val="00CC299B"/>
    <w:rsid w:val="00CC5276"/>
    <w:rsid w:val="00CD0F89"/>
    <w:rsid w:val="00CE3569"/>
    <w:rsid w:val="00D07AC5"/>
    <w:rsid w:val="00D17D76"/>
    <w:rsid w:val="00D728D1"/>
    <w:rsid w:val="00DA6B1D"/>
    <w:rsid w:val="00DA704F"/>
    <w:rsid w:val="00DB644F"/>
    <w:rsid w:val="00DC7E65"/>
    <w:rsid w:val="00DD7EBF"/>
    <w:rsid w:val="00DE5DB5"/>
    <w:rsid w:val="00DF49E5"/>
    <w:rsid w:val="00E150F1"/>
    <w:rsid w:val="00E1518A"/>
    <w:rsid w:val="00E27606"/>
    <w:rsid w:val="00E5628E"/>
    <w:rsid w:val="00EB01D6"/>
    <w:rsid w:val="00EB2B26"/>
    <w:rsid w:val="00EB4837"/>
    <w:rsid w:val="00F1124E"/>
    <w:rsid w:val="00F2465E"/>
    <w:rsid w:val="00F26BE7"/>
    <w:rsid w:val="00F40CD8"/>
    <w:rsid w:val="00F434A5"/>
    <w:rsid w:val="00F462B1"/>
    <w:rsid w:val="00F87F0B"/>
    <w:rsid w:val="00F97056"/>
    <w:rsid w:val="00FA2084"/>
    <w:rsid w:val="00FF1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AB26"/>
  <w15:chartTrackingRefBased/>
  <w15:docId w15:val="{1C7476DC-271D-4C6D-885B-5C1E74B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F2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5326"/>
    <w:rPr>
      <w:color w:val="0563C1" w:themeColor="hyperlink"/>
      <w:u w:val="single"/>
    </w:rPr>
  </w:style>
  <w:style w:type="character" w:styleId="Mentionnonrsolue">
    <w:name w:val="Unresolved Mention"/>
    <w:basedOn w:val="Policepardfaut"/>
    <w:uiPriority w:val="99"/>
    <w:semiHidden/>
    <w:unhideWhenUsed/>
    <w:rsid w:val="00AB5326"/>
    <w:rPr>
      <w:color w:val="605E5C"/>
      <w:shd w:val="clear" w:color="auto" w:fill="E1DFDD"/>
    </w:rPr>
  </w:style>
  <w:style w:type="paragraph" w:styleId="Paragraphedeliste">
    <w:name w:val="List Paragraph"/>
    <w:basedOn w:val="Normal"/>
    <w:uiPriority w:val="34"/>
    <w:qFormat/>
    <w:rsid w:val="003D65CD"/>
    <w:pPr>
      <w:ind w:left="720"/>
      <w:contextualSpacing/>
    </w:pPr>
  </w:style>
  <w:style w:type="character" w:customStyle="1" w:styleId="Titre1Car">
    <w:name w:val="Titre 1 Car"/>
    <w:basedOn w:val="Policepardfaut"/>
    <w:link w:val="Titre1"/>
    <w:uiPriority w:val="9"/>
    <w:rsid w:val="002F2F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1621">
      <w:bodyDiv w:val="1"/>
      <w:marLeft w:val="0"/>
      <w:marRight w:val="0"/>
      <w:marTop w:val="0"/>
      <w:marBottom w:val="0"/>
      <w:divBdr>
        <w:top w:val="none" w:sz="0" w:space="0" w:color="auto"/>
        <w:left w:val="none" w:sz="0" w:space="0" w:color="auto"/>
        <w:bottom w:val="none" w:sz="0" w:space="0" w:color="auto"/>
        <w:right w:val="none" w:sz="0" w:space="0" w:color="auto"/>
      </w:divBdr>
    </w:div>
    <w:div w:id="8839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grandparissud.fr" TargetMode="External"/><Relationship Id="rId3" Type="http://schemas.openxmlformats.org/officeDocument/2006/relationships/styles" Target="styles.xml"/><Relationship Id="rId7" Type="http://schemas.openxmlformats.org/officeDocument/2006/relationships/hyperlink" Target="mailto:communication@grandparissud.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totem.theatresenart@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ot@grandparissud.fr" TargetMode="External"/><Relationship Id="rId4" Type="http://schemas.openxmlformats.org/officeDocument/2006/relationships/settings" Target="settings.xml"/><Relationship Id="rId9" Type="http://schemas.openxmlformats.org/officeDocument/2006/relationships/hyperlink" Target="mailto:codev@grandparis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0DFD-E044-40E4-9271-CE98202D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4443</Words>
  <Characters>24439</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ALIX</dc:creator>
  <cp:keywords/>
  <dc:description/>
  <cp:lastModifiedBy>COLOMBO Thais</cp:lastModifiedBy>
  <cp:revision>26</cp:revision>
  <dcterms:created xsi:type="dcterms:W3CDTF">2024-01-22T09:02:00Z</dcterms:created>
  <dcterms:modified xsi:type="dcterms:W3CDTF">2024-01-22T09:29:00Z</dcterms:modified>
</cp:coreProperties>
</file>